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0C317" w14:textId="6C22DF54" w:rsidR="00F0396C" w:rsidRDefault="00F0396C" w:rsidP="005B2DEC">
      <w:pPr>
        <w:jc w:val="center"/>
        <w:rPr>
          <w:rFonts w:ascii="Trebuchet MS" w:hAnsi="Trebuchet MS"/>
          <w:b/>
          <w:sz w:val="28"/>
          <w:szCs w:val="28"/>
        </w:rPr>
      </w:pPr>
    </w:p>
    <w:p w14:paraId="499B012A" w14:textId="7DA54202" w:rsidR="00F0396C" w:rsidRDefault="00DE1B45" w:rsidP="00F0396C">
      <w:pPr>
        <w:spacing w:after="0"/>
        <w:jc w:val="center"/>
        <w:rPr>
          <w:rFonts w:ascii="Trebuchet MS" w:hAnsi="Trebuchet MS"/>
          <w:b/>
          <w:sz w:val="28"/>
          <w:szCs w:val="28"/>
        </w:rPr>
      </w:pPr>
      <w:r w:rsidRPr="00F0396C">
        <w:rPr>
          <w:rFonts w:ascii="Trebuchet MS" w:hAnsi="Trebuchet MS"/>
          <w:b/>
          <w:sz w:val="28"/>
          <w:szCs w:val="28"/>
        </w:rPr>
        <w:t xml:space="preserve">Sea-Changers </w:t>
      </w:r>
      <w:r w:rsidR="005B2DEC" w:rsidRPr="00F0396C">
        <w:rPr>
          <w:rFonts w:ascii="Trebuchet MS" w:hAnsi="Trebuchet MS"/>
          <w:b/>
          <w:sz w:val="28"/>
          <w:szCs w:val="28"/>
        </w:rPr>
        <w:t xml:space="preserve">Innovation Grant Fund </w:t>
      </w:r>
      <w:r w:rsidR="00CE0405">
        <w:rPr>
          <w:rFonts w:ascii="Trebuchet MS" w:hAnsi="Trebuchet MS"/>
          <w:b/>
          <w:sz w:val="28"/>
          <w:szCs w:val="28"/>
        </w:rPr>
        <w:t xml:space="preserve">2022 </w:t>
      </w:r>
      <w:r w:rsidR="00F0396C">
        <w:rPr>
          <w:rFonts w:ascii="Trebuchet MS" w:hAnsi="Trebuchet MS"/>
          <w:b/>
          <w:sz w:val="28"/>
          <w:szCs w:val="28"/>
        </w:rPr>
        <w:t>-</w:t>
      </w:r>
    </w:p>
    <w:p w14:paraId="793823DB" w14:textId="324985B3" w:rsidR="005B2DEC" w:rsidRPr="00F0396C" w:rsidRDefault="00DE1B45" w:rsidP="00F0396C">
      <w:pPr>
        <w:spacing w:after="0"/>
        <w:jc w:val="center"/>
        <w:rPr>
          <w:rFonts w:ascii="Trebuchet MS" w:hAnsi="Trebuchet MS"/>
          <w:b/>
          <w:sz w:val="28"/>
          <w:szCs w:val="28"/>
        </w:rPr>
      </w:pPr>
      <w:r w:rsidRPr="00F0396C">
        <w:rPr>
          <w:rFonts w:ascii="Trebuchet MS" w:hAnsi="Trebuchet MS"/>
          <w:b/>
          <w:sz w:val="28"/>
          <w:szCs w:val="28"/>
        </w:rPr>
        <w:t>Guidelines for Applicants</w:t>
      </w:r>
    </w:p>
    <w:p w14:paraId="76402C85" w14:textId="16F8EAAC" w:rsidR="00DE1B45" w:rsidRPr="00F0396C" w:rsidRDefault="00DE1B45" w:rsidP="005B2DEC">
      <w:pPr>
        <w:jc w:val="center"/>
        <w:rPr>
          <w:rFonts w:ascii="Trebuchet MS" w:hAnsi="Trebuchet MS"/>
          <w:b/>
        </w:rPr>
      </w:pPr>
    </w:p>
    <w:p w14:paraId="19425C22" w14:textId="0DAD1B3D" w:rsidR="00CE0405" w:rsidRPr="00CE0405" w:rsidRDefault="00CE0405" w:rsidP="00CE0405">
      <w:pPr>
        <w:pStyle w:val="ListParagraph"/>
        <w:numPr>
          <w:ilvl w:val="0"/>
          <w:numId w:val="22"/>
        </w:numPr>
        <w:rPr>
          <w:rFonts w:ascii="Trebuchet MS" w:hAnsi="Trebuchet MS"/>
          <w:b/>
          <w:sz w:val="24"/>
          <w:szCs w:val="24"/>
        </w:rPr>
      </w:pPr>
      <w:r w:rsidRPr="00CE0405">
        <w:rPr>
          <w:rFonts w:ascii="Trebuchet MS" w:hAnsi="Trebuchet MS"/>
          <w:b/>
          <w:sz w:val="24"/>
          <w:szCs w:val="24"/>
        </w:rPr>
        <w:t>About this Fund</w:t>
      </w:r>
    </w:p>
    <w:p w14:paraId="4D15BEDC" w14:textId="33DE9074" w:rsidR="00053A88" w:rsidRDefault="00053A88" w:rsidP="00CE0405">
      <w:pPr>
        <w:rPr>
          <w:rFonts w:ascii="Trebuchet MS" w:hAnsi="Trebuchet MS"/>
          <w:bCs/>
        </w:rPr>
      </w:pPr>
      <w:r>
        <w:rPr>
          <w:rFonts w:ascii="Trebuchet MS" w:hAnsi="Trebuchet MS"/>
          <w:bCs/>
        </w:rPr>
        <w:t>Sea-Changers wishes to support innovation through this fund because the seas remain in crisis. Climate change, pollution, over-</w:t>
      </w:r>
      <w:proofErr w:type="gramStart"/>
      <w:r>
        <w:rPr>
          <w:rFonts w:ascii="Trebuchet MS" w:hAnsi="Trebuchet MS"/>
          <w:bCs/>
        </w:rPr>
        <w:t>fishing</w:t>
      </w:r>
      <w:proofErr w:type="gramEnd"/>
      <w:r>
        <w:rPr>
          <w:rFonts w:ascii="Trebuchet MS" w:hAnsi="Trebuchet MS"/>
          <w:bCs/>
        </w:rPr>
        <w:t xml:space="preserve"> and</w:t>
      </w:r>
      <w:r w:rsidR="006760E0">
        <w:rPr>
          <w:rFonts w:ascii="Trebuchet MS" w:hAnsi="Trebuchet MS"/>
          <w:bCs/>
        </w:rPr>
        <w:t xml:space="preserve"> the</w:t>
      </w:r>
      <w:r>
        <w:rPr>
          <w:rFonts w:ascii="Trebuchet MS" w:hAnsi="Trebuchet MS"/>
          <w:bCs/>
        </w:rPr>
        <w:t xml:space="preserve"> decline of </w:t>
      </w:r>
      <w:r w:rsidR="006760E0">
        <w:rPr>
          <w:rFonts w:ascii="Trebuchet MS" w:hAnsi="Trebuchet MS"/>
          <w:bCs/>
        </w:rPr>
        <w:t>key</w:t>
      </w:r>
      <w:r>
        <w:rPr>
          <w:rFonts w:ascii="Trebuchet MS" w:hAnsi="Trebuchet MS"/>
          <w:bCs/>
        </w:rPr>
        <w:t xml:space="preserve"> marine species are all affecting the UK’s coast and seas. We need to encourage, </w:t>
      </w:r>
      <w:proofErr w:type="gramStart"/>
      <w:r>
        <w:rPr>
          <w:rFonts w:ascii="Trebuchet MS" w:hAnsi="Trebuchet MS"/>
          <w:bCs/>
        </w:rPr>
        <w:t>support</w:t>
      </w:r>
      <w:proofErr w:type="gramEnd"/>
      <w:r>
        <w:rPr>
          <w:rFonts w:ascii="Trebuchet MS" w:hAnsi="Trebuchet MS"/>
          <w:bCs/>
        </w:rPr>
        <w:t xml:space="preserve"> and accelerate possible solutions to these issues</w:t>
      </w:r>
      <w:r w:rsidR="006760E0">
        <w:rPr>
          <w:rFonts w:ascii="Trebuchet MS" w:hAnsi="Trebuchet MS"/>
          <w:bCs/>
        </w:rPr>
        <w:t>. N</w:t>
      </w:r>
      <w:r>
        <w:rPr>
          <w:rFonts w:ascii="Trebuchet MS" w:hAnsi="Trebuchet MS"/>
          <w:bCs/>
        </w:rPr>
        <w:t>ew ideas</w:t>
      </w:r>
      <w:r w:rsidR="006760E0">
        <w:rPr>
          <w:rFonts w:ascii="Trebuchet MS" w:hAnsi="Trebuchet MS"/>
          <w:bCs/>
        </w:rPr>
        <w:t xml:space="preserve"> </w:t>
      </w:r>
      <w:r w:rsidR="003C5CC6">
        <w:rPr>
          <w:rFonts w:ascii="Trebuchet MS" w:hAnsi="Trebuchet MS"/>
          <w:bCs/>
        </w:rPr>
        <w:t>and solutions need to be supported</w:t>
      </w:r>
      <w:r>
        <w:rPr>
          <w:rFonts w:ascii="Trebuchet MS" w:hAnsi="Trebuchet MS"/>
          <w:bCs/>
        </w:rPr>
        <w:t xml:space="preserve">. </w:t>
      </w:r>
    </w:p>
    <w:p w14:paraId="254B6225" w14:textId="7CB7E6DA" w:rsidR="00CE0405" w:rsidRPr="00CE0405" w:rsidRDefault="00CE0405" w:rsidP="00CE0405">
      <w:pPr>
        <w:rPr>
          <w:rFonts w:ascii="Trebuchet MS" w:hAnsi="Trebuchet MS"/>
        </w:rPr>
      </w:pPr>
      <w:r w:rsidRPr="00CE0405">
        <w:rPr>
          <w:rFonts w:ascii="Trebuchet MS" w:hAnsi="Trebuchet MS"/>
          <w:bCs/>
        </w:rPr>
        <w:t>The 2022 Sea-Changers Innovation Fund</w:t>
      </w:r>
      <w:r w:rsidR="00DE1B45" w:rsidRPr="00CE0405">
        <w:rPr>
          <w:rFonts w:ascii="Trebuchet MS" w:hAnsi="Trebuchet MS"/>
          <w:bCs/>
        </w:rPr>
        <w:t xml:space="preserve"> </w:t>
      </w:r>
      <w:r w:rsidRPr="00CE0405">
        <w:rPr>
          <w:rFonts w:ascii="Trebuchet MS" w:hAnsi="Trebuchet MS"/>
          <w:bCs/>
        </w:rPr>
        <w:t xml:space="preserve">is a total </w:t>
      </w:r>
      <w:r w:rsidR="003C5CC6">
        <w:rPr>
          <w:rFonts w:ascii="Trebuchet MS" w:hAnsi="Trebuchet MS"/>
          <w:bCs/>
        </w:rPr>
        <w:t>f</w:t>
      </w:r>
      <w:r w:rsidRPr="00CE0405">
        <w:rPr>
          <w:rFonts w:ascii="Trebuchet MS" w:hAnsi="Trebuchet MS"/>
          <w:bCs/>
        </w:rPr>
        <w:t xml:space="preserve">und of </w:t>
      </w:r>
      <w:r w:rsidRPr="00CE0405">
        <w:rPr>
          <w:rFonts w:ascii="Trebuchet MS" w:hAnsi="Trebuchet MS"/>
        </w:rPr>
        <w:t>£30,000</w:t>
      </w:r>
      <w:r w:rsidR="00123C4B">
        <w:rPr>
          <w:rFonts w:ascii="Trebuchet MS" w:hAnsi="Trebuchet MS"/>
        </w:rPr>
        <w:t xml:space="preserve"> for innovation in marine conservation. The fund will be split as follows:</w:t>
      </w:r>
    </w:p>
    <w:p w14:paraId="5800E6DA" w14:textId="411F9F93" w:rsidR="00CE0405" w:rsidRPr="00CE0405" w:rsidRDefault="00CE0405" w:rsidP="00CE0405">
      <w:pPr>
        <w:pStyle w:val="ListParagraph"/>
        <w:numPr>
          <w:ilvl w:val="0"/>
          <w:numId w:val="27"/>
        </w:numPr>
        <w:autoSpaceDE w:val="0"/>
        <w:autoSpaceDN w:val="0"/>
        <w:adjustRightInd w:val="0"/>
        <w:spacing w:after="0" w:line="240" w:lineRule="auto"/>
        <w:contextualSpacing w:val="0"/>
        <w:rPr>
          <w:rFonts w:ascii="Trebuchet MS" w:hAnsi="Trebuchet MS"/>
          <w:b/>
          <w:bCs/>
        </w:rPr>
      </w:pPr>
      <w:bookmarkStart w:id="0" w:name="_Hlk104794202"/>
      <w:r w:rsidRPr="00CE0405">
        <w:rPr>
          <w:rFonts w:ascii="Trebuchet MS" w:hAnsi="Trebuchet MS"/>
        </w:rPr>
        <w:t>£10,000 will be</w:t>
      </w:r>
      <w:r w:rsidR="007D0132">
        <w:rPr>
          <w:rFonts w:ascii="Trebuchet MS" w:hAnsi="Trebuchet MS"/>
        </w:rPr>
        <w:t xml:space="preserve"> awarded </w:t>
      </w:r>
      <w:r w:rsidRPr="00CE0405">
        <w:rPr>
          <w:rFonts w:ascii="Trebuchet MS" w:hAnsi="Trebuchet MS"/>
        </w:rPr>
        <w:t xml:space="preserve">to projects based in </w:t>
      </w:r>
      <w:r w:rsidR="007D0132">
        <w:rPr>
          <w:rFonts w:ascii="Trebuchet MS" w:hAnsi="Trebuchet MS"/>
        </w:rPr>
        <w:t xml:space="preserve">/ taking place in </w:t>
      </w:r>
      <w:r w:rsidRPr="00CE0405">
        <w:rPr>
          <w:rFonts w:ascii="Trebuchet MS" w:hAnsi="Trebuchet MS"/>
        </w:rPr>
        <w:t xml:space="preserve">Scotland – </w:t>
      </w:r>
      <w:r w:rsidRPr="00CE0405">
        <w:rPr>
          <w:rFonts w:ascii="Trebuchet MS" w:hAnsi="Trebuchet MS"/>
          <w:b/>
          <w:bCs/>
        </w:rPr>
        <w:t>supported by The William Grant Foundation</w:t>
      </w:r>
    </w:p>
    <w:p w14:paraId="35A528FD" w14:textId="36C83DAB" w:rsidR="00CE0405" w:rsidRPr="00CE0405" w:rsidRDefault="00CE0405" w:rsidP="00CE0405">
      <w:pPr>
        <w:pStyle w:val="ListParagraph"/>
        <w:numPr>
          <w:ilvl w:val="0"/>
          <w:numId w:val="27"/>
        </w:numPr>
        <w:autoSpaceDE w:val="0"/>
        <w:autoSpaceDN w:val="0"/>
        <w:adjustRightInd w:val="0"/>
        <w:spacing w:after="0" w:line="240" w:lineRule="auto"/>
        <w:contextualSpacing w:val="0"/>
        <w:rPr>
          <w:rFonts w:ascii="Trebuchet MS" w:hAnsi="Trebuchet MS"/>
          <w:b/>
          <w:bCs/>
        </w:rPr>
      </w:pPr>
      <w:r w:rsidRPr="00CE0405">
        <w:rPr>
          <w:rFonts w:ascii="Trebuchet MS" w:hAnsi="Trebuchet MS"/>
        </w:rPr>
        <w:t xml:space="preserve">£10,000 will be </w:t>
      </w:r>
      <w:r w:rsidR="007D0132">
        <w:rPr>
          <w:rFonts w:ascii="Trebuchet MS" w:hAnsi="Trebuchet MS"/>
        </w:rPr>
        <w:t>awarded to</w:t>
      </w:r>
      <w:r w:rsidRPr="00CE0405">
        <w:rPr>
          <w:rFonts w:ascii="Trebuchet MS" w:hAnsi="Trebuchet MS"/>
        </w:rPr>
        <w:t xml:space="preserve"> projects that are aimed at preventing or addressing the issue of </w:t>
      </w:r>
      <w:r w:rsidRPr="00CE0405">
        <w:rPr>
          <w:rFonts w:ascii="Trebuchet MS" w:hAnsi="Trebuchet MS"/>
          <w:b/>
          <w:bCs/>
        </w:rPr>
        <w:t>plastics</w:t>
      </w:r>
      <w:r w:rsidRPr="00CE0405">
        <w:rPr>
          <w:rFonts w:ascii="Trebuchet MS" w:hAnsi="Trebuchet MS"/>
        </w:rPr>
        <w:t xml:space="preserve"> in the marine environment, anywhere in the UK </w:t>
      </w:r>
      <w:r w:rsidRPr="00CE0405">
        <w:rPr>
          <w:rFonts w:ascii="Trebuchet MS" w:hAnsi="Trebuchet MS"/>
          <w:b/>
          <w:bCs/>
        </w:rPr>
        <w:t>– supported by Liga.</w:t>
      </w:r>
    </w:p>
    <w:p w14:paraId="1C224C0D" w14:textId="161A84B6" w:rsidR="00CE0405" w:rsidRPr="00CE0405" w:rsidRDefault="00CE0405" w:rsidP="00CE0405">
      <w:pPr>
        <w:pStyle w:val="ListParagraph"/>
        <w:numPr>
          <w:ilvl w:val="0"/>
          <w:numId w:val="27"/>
        </w:numPr>
        <w:autoSpaceDE w:val="0"/>
        <w:autoSpaceDN w:val="0"/>
        <w:adjustRightInd w:val="0"/>
        <w:spacing w:after="0" w:line="240" w:lineRule="auto"/>
        <w:contextualSpacing w:val="0"/>
        <w:rPr>
          <w:rFonts w:ascii="Trebuchet MS" w:hAnsi="Trebuchet MS"/>
        </w:rPr>
      </w:pPr>
      <w:r w:rsidRPr="00CE0405">
        <w:rPr>
          <w:rFonts w:ascii="Trebuchet MS" w:hAnsi="Trebuchet MS"/>
        </w:rPr>
        <w:t>The remaining £10,000</w:t>
      </w:r>
      <w:r w:rsidR="00123C4B">
        <w:rPr>
          <w:rFonts w:ascii="Trebuchet MS" w:hAnsi="Trebuchet MS"/>
        </w:rPr>
        <w:t xml:space="preserve"> is for projects anywhere in the UK in any area of m</w:t>
      </w:r>
      <w:r w:rsidR="00E46683">
        <w:rPr>
          <w:rFonts w:ascii="Trebuchet MS" w:hAnsi="Trebuchet MS"/>
        </w:rPr>
        <w:t>arine conservation</w:t>
      </w:r>
      <w:r w:rsidR="00123C4B">
        <w:rPr>
          <w:rFonts w:ascii="Trebuchet MS" w:hAnsi="Trebuchet MS"/>
        </w:rPr>
        <w:t xml:space="preserve"> innovation. </w:t>
      </w:r>
    </w:p>
    <w:bookmarkEnd w:id="0"/>
    <w:p w14:paraId="6ACC55E7" w14:textId="77777777" w:rsidR="00CE0405" w:rsidRPr="00CE0405" w:rsidRDefault="00CE0405" w:rsidP="00CE0405">
      <w:pPr>
        <w:rPr>
          <w:rFonts w:ascii="Trebuchet MS" w:hAnsi="Trebuchet MS"/>
        </w:rPr>
      </w:pPr>
    </w:p>
    <w:p w14:paraId="7F75381E" w14:textId="5898E898" w:rsidR="00DE1B45" w:rsidRPr="00F0396C" w:rsidRDefault="00DE1B45" w:rsidP="00F0396C">
      <w:pPr>
        <w:pStyle w:val="ListParagraph"/>
        <w:numPr>
          <w:ilvl w:val="0"/>
          <w:numId w:val="22"/>
        </w:numPr>
        <w:rPr>
          <w:rFonts w:ascii="Trebuchet MS" w:hAnsi="Trebuchet MS"/>
          <w:b/>
          <w:sz w:val="24"/>
          <w:szCs w:val="24"/>
        </w:rPr>
      </w:pPr>
      <w:r w:rsidRPr="00F0396C">
        <w:rPr>
          <w:rFonts w:ascii="Trebuchet MS" w:hAnsi="Trebuchet MS"/>
          <w:b/>
          <w:sz w:val="24"/>
          <w:szCs w:val="24"/>
        </w:rPr>
        <w:t>Overview</w:t>
      </w:r>
    </w:p>
    <w:p w14:paraId="659258DB" w14:textId="466F1885" w:rsidR="005B2DEC" w:rsidRPr="00F0396C" w:rsidRDefault="005B2DEC" w:rsidP="003C5CC6">
      <w:pPr>
        <w:spacing w:after="0"/>
        <w:rPr>
          <w:rFonts w:ascii="Trebuchet MS" w:hAnsi="Trebuchet MS"/>
          <w:b/>
          <w:bCs/>
          <w:i/>
          <w:iCs/>
        </w:rPr>
      </w:pPr>
      <w:r w:rsidRPr="00F0396C">
        <w:rPr>
          <w:rFonts w:ascii="Trebuchet MS" w:hAnsi="Trebuchet MS"/>
        </w:rPr>
        <w:t xml:space="preserve">The aim of the </w:t>
      </w:r>
      <w:r w:rsidRPr="00F0396C">
        <w:rPr>
          <w:rFonts w:ascii="Trebuchet MS" w:hAnsi="Trebuchet MS" w:cs="Tahoma"/>
          <w:bCs/>
        </w:rPr>
        <w:t>Innovation Fund</w:t>
      </w:r>
      <w:r w:rsidRPr="00F0396C">
        <w:rPr>
          <w:rFonts w:ascii="Trebuchet MS" w:hAnsi="Trebuchet MS"/>
        </w:rPr>
        <w:t xml:space="preserve"> </w:t>
      </w:r>
      <w:r w:rsidR="003C5CC6">
        <w:rPr>
          <w:rFonts w:ascii="Trebuchet MS" w:hAnsi="Trebuchet MS"/>
        </w:rPr>
        <w:t xml:space="preserve">is simply </w:t>
      </w:r>
      <w:r w:rsidR="00A171FE" w:rsidRPr="00F0396C">
        <w:rPr>
          <w:rFonts w:ascii="Trebuchet MS" w:hAnsi="Trebuchet MS"/>
          <w:b/>
          <w:bCs/>
          <w:i/>
          <w:iCs/>
        </w:rPr>
        <w:t>“</w:t>
      </w:r>
      <w:r w:rsidRPr="00F0396C">
        <w:rPr>
          <w:rFonts w:ascii="Trebuchet MS" w:hAnsi="Trebuchet MS"/>
          <w:b/>
          <w:bCs/>
          <w:i/>
          <w:iCs/>
        </w:rPr>
        <w:t xml:space="preserve">To </w:t>
      </w:r>
      <w:r w:rsidR="00A171FE" w:rsidRPr="00F0396C">
        <w:rPr>
          <w:rFonts w:ascii="Trebuchet MS" w:hAnsi="Trebuchet MS"/>
          <w:b/>
          <w:bCs/>
          <w:i/>
          <w:iCs/>
        </w:rPr>
        <w:t>support</w:t>
      </w:r>
      <w:r w:rsidRPr="00F0396C">
        <w:rPr>
          <w:rFonts w:ascii="Trebuchet MS" w:hAnsi="Trebuchet MS"/>
          <w:b/>
          <w:bCs/>
          <w:i/>
          <w:iCs/>
        </w:rPr>
        <w:t xml:space="preserve"> innovative marine conservation approaches and solutions.</w:t>
      </w:r>
      <w:r w:rsidR="00A171FE" w:rsidRPr="00F0396C">
        <w:rPr>
          <w:rFonts w:ascii="Trebuchet MS" w:hAnsi="Trebuchet MS"/>
          <w:b/>
          <w:bCs/>
          <w:i/>
          <w:iCs/>
        </w:rPr>
        <w:t>”</w:t>
      </w:r>
    </w:p>
    <w:p w14:paraId="724FC897" w14:textId="77777777" w:rsidR="00E46683" w:rsidRDefault="00E46683" w:rsidP="00F0396C">
      <w:pPr>
        <w:spacing w:after="0"/>
        <w:rPr>
          <w:rFonts w:ascii="Trebuchet MS" w:hAnsi="Trebuchet MS" w:cs="Tahoma"/>
          <w:bCs/>
        </w:rPr>
      </w:pPr>
    </w:p>
    <w:p w14:paraId="46CAB3CF" w14:textId="206ED4F9" w:rsidR="0022292E" w:rsidRDefault="003C5CC6" w:rsidP="00F0396C">
      <w:pPr>
        <w:spacing w:after="0"/>
        <w:rPr>
          <w:rFonts w:ascii="Trebuchet MS" w:hAnsi="Trebuchet MS" w:cs="Tahoma"/>
          <w:bCs/>
        </w:rPr>
      </w:pPr>
      <w:r>
        <w:rPr>
          <w:rFonts w:ascii="Trebuchet MS" w:hAnsi="Trebuchet MS" w:cs="Tahoma"/>
          <w:bCs/>
        </w:rPr>
        <w:t xml:space="preserve">This includes </w:t>
      </w:r>
      <w:r w:rsidR="00E46683">
        <w:rPr>
          <w:rFonts w:ascii="Trebuchet MS" w:hAnsi="Trebuchet MS" w:cs="Tahoma"/>
          <w:bCs/>
        </w:rPr>
        <w:t>any innovation that may:</w:t>
      </w:r>
    </w:p>
    <w:p w14:paraId="24038A37" w14:textId="77777777" w:rsidR="00E46683" w:rsidRDefault="00E46683" w:rsidP="00E46683">
      <w:pPr>
        <w:pStyle w:val="ListParagraph"/>
        <w:numPr>
          <w:ilvl w:val="0"/>
          <w:numId w:val="28"/>
        </w:numPr>
        <w:spacing w:after="0"/>
        <w:ind w:left="1080"/>
        <w:rPr>
          <w:rFonts w:ascii="Trebuchet MS" w:hAnsi="Trebuchet MS"/>
        </w:rPr>
      </w:pPr>
      <w:r w:rsidRPr="00E46683">
        <w:rPr>
          <w:rFonts w:ascii="Trebuchet MS" w:hAnsi="Trebuchet MS"/>
          <w:b/>
          <w:bCs/>
        </w:rPr>
        <w:t>Address the root causes</w:t>
      </w:r>
      <w:r w:rsidRPr="00E46683">
        <w:rPr>
          <w:rFonts w:ascii="Trebuchet MS" w:hAnsi="Trebuchet MS"/>
        </w:rPr>
        <w:t xml:space="preserve"> of marine conservation threats and challenges in the UK.</w:t>
      </w:r>
    </w:p>
    <w:p w14:paraId="5920C0BF" w14:textId="0A34BB56" w:rsidR="00E46683" w:rsidRPr="00E46683" w:rsidRDefault="00E46683" w:rsidP="00E46683">
      <w:pPr>
        <w:pStyle w:val="ListParagraph"/>
        <w:numPr>
          <w:ilvl w:val="0"/>
          <w:numId w:val="28"/>
        </w:numPr>
        <w:spacing w:after="0"/>
        <w:ind w:left="1080"/>
        <w:rPr>
          <w:rFonts w:ascii="Trebuchet MS" w:hAnsi="Trebuchet MS"/>
        </w:rPr>
      </w:pPr>
      <w:r>
        <w:rPr>
          <w:rFonts w:ascii="Trebuchet MS" w:hAnsi="Trebuchet MS"/>
        </w:rPr>
        <w:t>P</w:t>
      </w:r>
      <w:r w:rsidRPr="00E46683">
        <w:rPr>
          <w:rFonts w:ascii="Trebuchet MS" w:hAnsi="Trebuchet MS"/>
          <w:b/>
          <w:bCs/>
        </w:rPr>
        <w:t>revent or reduce negative impacts</w:t>
      </w:r>
      <w:r w:rsidRPr="00E46683">
        <w:rPr>
          <w:rFonts w:ascii="Trebuchet MS" w:hAnsi="Trebuchet MS"/>
        </w:rPr>
        <w:t xml:space="preserve"> on UK coastal and marine environments and/or species.</w:t>
      </w:r>
    </w:p>
    <w:p w14:paraId="588F5480" w14:textId="6C18B06A" w:rsidR="00E46683" w:rsidRPr="00F0396C" w:rsidRDefault="00E46683" w:rsidP="00E46683">
      <w:pPr>
        <w:pStyle w:val="ListParagraph"/>
        <w:numPr>
          <w:ilvl w:val="0"/>
          <w:numId w:val="28"/>
        </w:numPr>
        <w:spacing w:after="0"/>
        <w:ind w:left="1080"/>
        <w:rPr>
          <w:rFonts w:ascii="Trebuchet MS" w:hAnsi="Trebuchet MS"/>
        </w:rPr>
      </w:pPr>
      <w:r>
        <w:rPr>
          <w:rFonts w:ascii="Trebuchet MS" w:hAnsi="Trebuchet MS"/>
        </w:rPr>
        <w:t>A</w:t>
      </w:r>
      <w:r w:rsidRPr="00F0396C">
        <w:rPr>
          <w:rFonts w:ascii="Trebuchet MS" w:hAnsi="Trebuchet MS"/>
          <w:b/>
          <w:bCs/>
        </w:rPr>
        <w:t>dd to the body of knowledge</w:t>
      </w:r>
      <w:r w:rsidRPr="00F0396C">
        <w:rPr>
          <w:rFonts w:ascii="Trebuchet MS" w:hAnsi="Trebuchet MS"/>
        </w:rPr>
        <w:t xml:space="preserve"> about marine conservation threats and challenges in the UK and ways to overcome them.</w:t>
      </w:r>
    </w:p>
    <w:p w14:paraId="4115CAB7" w14:textId="77777777" w:rsidR="00E46683" w:rsidRDefault="00E46683" w:rsidP="00F0396C">
      <w:pPr>
        <w:spacing w:after="0"/>
        <w:rPr>
          <w:rFonts w:ascii="Trebuchet MS" w:hAnsi="Trebuchet MS" w:cs="Tahoma"/>
          <w:bCs/>
        </w:rPr>
      </w:pPr>
    </w:p>
    <w:p w14:paraId="74154E5F" w14:textId="483218FA" w:rsidR="00DD1581" w:rsidRPr="00DD1581" w:rsidRDefault="00DD1581" w:rsidP="00DD1581">
      <w:pPr>
        <w:spacing w:after="0"/>
        <w:rPr>
          <w:rFonts w:ascii="Trebuchet MS" w:hAnsi="Trebuchet MS" w:cs="Tahoma"/>
          <w:b/>
        </w:rPr>
      </w:pPr>
      <w:r w:rsidRPr="00DD1581">
        <w:rPr>
          <w:rFonts w:ascii="Trebuchet MS" w:hAnsi="Trebuchet MS" w:cs="Tahoma"/>
          <w:b/>
        </w:rPr>
        <w:t>What are we looking for?</w:t>
      </w:r>
    </w:p>
    <w:p w14:paraId="202AD22A" w14:textId="6593D9BF" w:rsidR="00DD1581" w:rsidRPr="00F0396C" w:rsidRDefault="00DD1581" w:rsidP="00DD1581">
      <w:pPr>
        <w:spacing w:after="0"/>
        <w:rPr>
          <w:rFonts w:ascii="Trebuchet MS" w:hAnsi="Trebuchet MS" w:cs="Tahoma"/>
          <w:bCs/>
        </w:rPr>
      </w:pPr>
      <w:r w:rsidRPr="00F0396C">
        <w:rPr>
          <w:rFonts w:ascii="Trebuchet MS" w:hAnsi="Trebuchet MS" w:cs="Tahoma"/>
          <w:bCs/>
        </w:rPr>
        <w:t>Sea-Changers welcomes applications for innovative approaches to all kinds of marine conservation challenges:</w:t>
      </w:r>
    </w:p>
    <w:p w14:paraId="25CD637C" w14:textId="77777777" w:rsidR="00DD1581" w:rsidRPr="00F0396C" w:rsidRDefault="00DD1581" w:rsidP="00DD1581">
      <w:pPr>
        <w:rPr>
          <w:rFonts w:ascii="Trebuchet MS" w:hAnsi="Trebuchet MS" w:cs="Tahoma"/>
          <w:bCs/>
        </w:rPr>
      </w:pPr>
      <w:r w:rsidRPr="00F0396C">
        <w:rPr>
          <w:rFonts w:ascii="Trebuchet MS" w:hAnsi="Trebuchet MS"/>
          <w:noProof/>
          <w:lang w:eastAsia="en-GB"/>
        </w:rPr>
        <w:lastRenderedPageBreak/>
        <w:drawing>
          <wp:inline distT="0" distB="0" distL="0" distR="0" wp14:anchorId="68FCAAE9" wp14:editId="4035A8A7">
            <wp:extent cx="5778500" cy="3352412"/>
            <wp:effectExtent l="0" t="0" r="0" b="635"/>
            <wp:docPr id="1" name="Picture 1"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imelin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5834374" cy="3384827"/>
                    </a:xfrm>
                    <a:prstGeom prst="rect">
                      <a:avLst/>
                    </a:prstGeom>
                  </pic:spPr>
                </pic:pic>
              </a:graphicData>
            </a:graphic>
          </wp:inline>
        </w:drawing>
      </w:r>
    </w:p>
    <w:p w14:paraId="6238C0BF" w14:textId="77777777" w:rsidR="003C5CC6" w:rsidRDefault="00DD1581" w:rsidP="00DD1581">
      <w:pPr>
        <w:pStyle w:val="mm8nw"/>
        <w:shd w:val="clear" w:color="auto" w:fill="FFFFFF"/>
        <w:spacing w:before="0" w:beforeAutospacing="0" w:after="0" w:afterAutospacing="0"/>
        <w:textAlignment w:val="baseline"/>
        <w:rPr>
          <w:rFonts w:ascii="Trebuchet MS" w:eastAsiaTheme="minorHAnsi" w:hAnsi="Trebuchet MS" w:cs="Tahoma"/>
          <w:bCs/>
          <w:sz w:val="22"/>
          <w:szCs w:val="22"/>
          <w:lang w:eastAsia="en-US"/>
        </w:rPr>
      </w:pPr>
      <w:r w:rsidRPr="00276E31">
        <w:rPr>
          <w:rFonts w:ascii="Trebuchet MS" w:eastAsiaTheme="minorHAnsi" w:hAnsi="Trebuchet MS" w:cs="Tahoma"/>
          <w:bCs/>
          <w:sz w:val="22"/>
          <w:szCs w:val="22"/>
          <w:lang w:eastAsia="en-US"/>
        </w:rPr>
        <w:t>In 2021 a single Innovation Fund award of £2,000 was made. The project chosen is described here:</w:t>
      </w:r>
      <w:r>
        <w:rPr>
          <w:rFonts w:ascii="Trebuchet MS" w:eastAsiaTheme="minorHAnsi" w:hAnsi="Trebuchet MS" w:cs="Tahoma"/>
          <w:bCs/>
          <w:sz w:val="22"/>
          <w:szCs w:val="22"/>
          <w:lang w:eastAsia="en-US"/>
        </w:rPr>
        <w:t xml:space="preserve"> </w:t>
      </w:r>
      <w:hyperlink r:id="rId9" w:history="1">
        <w:r w:rsidRPr="00ED7FCB">
          <w:rPr>
            <w:rFonts w:ascii="Trebuchet MS" w:eastAsiaTheme="minorHAnsi" w:hAnsi="Trebuchet MS" w:cs="Tahoma"/>
            <w:bCs/>
            <w:color w:val="2F5496" w:themeColor="accent1" w:themeShade="BF"/>
            <w:sz w:val="22"/>
            <w:szCs w:val="22"/>
            <w:lang w:eastAsia="en-US"/>
          </w:rPr>
          <w:t>https://www.sea-changers.org.uk/post/dorset-3deep-project-wins-our-first-innovation-grant-award</w:t>
        </w:r>
      </w:hyperlink>
      <w:r>
        <w:rPr>
          <w:rFonts w:ascii="Trebuchet MS" w:eastAsiaTheme="minorHAnsi" w:hAnsi="Trebuchet MS" w:cs="Tahoma"/>
          <w:bCs/>
          <w:color w:val="2F5496" w:themeColor="accent1" w:themeShade="BF"/>
          <w:sz w:val="22"/>
          <w:szCs w:val="22"/>
          <w:lang w:eastAsia="en-US"/>
        </w:rPr>
        <w:t xml:space="preserve">. </w:t>
      </w:r>
      <w:r w:rsidRPr="00276E31">
        <w:rPr>
          <w:rFonts w:ascii="Trebuchet MS" w:eastAsiaTheme="minorHAnsi" w:hAnsi="Trebuchet MS" w:cs="Tahoma"/>
          <w:bCs/>
          <w:sz w:val="22"/>
          <w:szCs w:val="22"/>
          <w:lang w:eastAsia="en-US"/>
        </w:rPr>
        <w:t xml:space="preserve">Their project used specialised software, stitching together hundreds of overlapping seabed photographs to create an otherwise impossible to see widescale “aerial” view of the Studland to Portland Special Area of Conservation (SAC), in Dorset. The view allows the monitoring of changes in fragile reef species within this area. </w:t>
      </w:r>
    </w:p>
    <w:p w14:paraId="6A22816C" w14:textId="77777777" w:rsidR="003C5CC6" w:rsidRDefault="003C5CC6" w:rsidP="00DD1581">
      <w:pPr>
        <w:pStyle w:val="mm8nw"/>
        <w:shd w:val="clear" w:color="auto" w:fill="FFFFFF"/>
        <w:spacing w:before="0" w:beforeAutospacing="0" w:after="0" w:afterAutospacing="0"/>
        <w:textAlignment w:val="baseline"/>
        <w:rPr>
          <w:rFonts w:ascii="Trebuchet MS" w:eastAsiaTheme="minorHAnsi" w:hAnsi="Trebuchet MS" w:cs="Tahoma"/>
          <w:bCs/>
          <w:sz w:val="22"/>
          <w:szCs w:val="22"/>
          <w:lang w:eastAsia="en-US"/>
        </w:rPr>
      </w:pPr>
    </w:p>
    <w:p w14:paraId="536E57CC" w14:textId="364758B2" w:rsidR="00DD1581" w:rsidRPr="00276E31" w:rsidRDefault="00DD1581" w:rsidP="00DD1581">
      <w:pPr>
        <w:pStyle w:val="mm8nw"/>
        <w:shd w:val="clear" w:color="auto" w:fill="FFFFFF"/>
        <w:spacing w:before="0" w:beforeAutospacing="0" w:after="0" w:afterAutospacing="0"/>
        <w:textAlignment w:val="baseline"/>
        <w:rPr>
          <w:rFonts w:ascii="Trebuchet MS" w:eastAsiaTheme="minorHAnsi" w:hAnsi="Trebuchet MS" w:cs="Tahoma"/>
          <w:bCs/>
          <w:sz w:val="22"/>
          <w:szCs w:val="22"/>
          <w:lang w:eastAsia="en-US"/>
        </w:rPr>
      </w:pPr>
      <w:r w:rsidRPr="00276E31">
        <w:rPr>
          <w:rFonts w:ascii="Trebuchet MS" w:eastAsiaTheme="minorHAnsi" w:hAnsi="Trebuchet MS" w:cs="Tahoma"/>
          <w:bCs/>
          <w:sz w:val="22"/>
          <w:szCs w:val="22"/>
          <w:lang w:eastAsia="en-US"/>
        </w:rPr>
        <w:t>The Innovation Award also prompted two other grant awards funding a ‘blue carbon’ audit in Orkney run by Heriot Watt University and, the trial of the use of hydrophones attached to drifting buoys to monitor the presence of dolphins and porpoises and to record underwater soundscapes associated with different habitats run by Dorset Wildlife Trust.</w:t>
      </w:r>
    </w:p>
    <w:p w14:paraId="4B2B1F73" w14:textId="77777777" w:rsidR="00DD1581" w:rsidRPr="00276E31" w:rsidRDefault="00DD1581" w:rsidP="00DD1581">
      <w:pPr>
        <w:spacing w:after="0"/>
        <w:rPr>
          <w:rFonts w:ascii="Trebuchet MS" w:eastAsia="Times New Roman" w:hAnsi="Trebuchet MS" w:cs="Tahoma"/>
          <w:bCs/>
          <w:sz w:val="24"/>
          <w:szCs w:val="24"/>
          <w:lang w:eastAsia="en-GB"/>
        </w:rPr>
      </w:pPr>
    </w:p>
    <w:p w14:paraId="50625FA9" w14:textId="6D9671AC" w:rsidR="00DD1581" w:rsidRDefault="00DD1581" w:rsidP="00DD1581">
      <w:pPr>
        <w:spacing w:after="0"/>
        <w:rPr>
          <w:rFonts w:ascii="Trebuchet MS" w:hAnsi="Trebuchet MS" w:cs="Tahoma"/>
          <w:bCs/>
        </w:rPr>
      </w:pPr>
      <w:r>
        <w:rPr>
          <w:rFonts w:ascii="Trebuchet MS" w:hAnsi="Trebuchet MS" w:cs="Tahoma"/>
          <w:bCs/>
        </w:rPr>
        <w:t xml:space="preserve">Your project could be in the very early stages – e.g., developing a </w:t>
      </w:r>
      <w:r w:rsidRPr="00E46683">
        <w:rPr>
          <w:rFonts w:ascii="Trebuchet MS" w:hAnsi="Trebuchet MS" w:cs="Tahoma"/>
          <w:b/>
        </w:rPr>
        <w:t>prototype or model</w:t>
      </w:r>
      <w:r>
        <w:rPr>
          <w:rFonts w:ascii="Trebuchet MS" w:hAnsi="Trebuchet MS" w:cs="Tahoma"/>
          <w:bCs/>
        </w:rPr>
        <w:t xml:space="preserve">. It could be that your idea is developed, but it needs </w:t>
      </w:r>
      <w:r w:rsidRPr="00E46683">
        <w:rPr>
          <w:rFonts w:ascii="Trebuchet MS" w:hAnsi="Trebuchet MS" w:cs="Tahoma"/>
          <w:b/>
        </w:rPr>
        <w:t xml:space="preserve">piloting </w:t>
      </w:r>
      <w:proofErr w:type="gramStart"/>
      <w:r w:rsidRPr="00E46683">
        <w:rPr>
          <w:rFonts w:ascii="Trebuchet MS" w:hAnsi="Trebuchet MS" w:cs="Tahoma"/>
          <w:b/>
        </w:rPr>
        <w:t>in order to</w:t>
      </w:r>
      <w:proofErr w:type="gramEnd"/>
      <w:r w:rsidRPr="00E46683">
        <w:rPr>
          <w:rFonts w:ascii="Trebuchet MS" w:hAnsi="Trebuchet MS" w:cs="Tahoma"/>
          <w:b/>
        </w:rPr>
        <w:t xml:space="preserve"> gather evidence</w:t>
      </w:r>
      <w:r>
        <w:rPr>
          <w:rFonts w:ascii="Trebuchet MS" w:hAnsi="Trebuchet MS" w:cs="Tahoma"/>
          <w:bCs/>
        </w:rPr>
        <w:t xml:space="preserve"> of its efficacy. It could also be an idea that, whilst tested other parts of the world, is a </w:t>
      </w:r>
      <w:r w:rsidRPr="00E46683">
        <w:rPr>
          <w:rFonts w:ascii="Trebuchet MS" w:hAnsi="Trebuchet MS" w:cs="Tahoma"/>
          <w:b/>
        </w:rPr>
        <w:t>new solution for the UK marine environment</w:t>
      </w:r>
      <w:r>
        <w:rPr>
          <w:rFonts w:ascii="Trebuchet MS" w:hAnsi="Trebuchet MS" w:cs="Tahoma"/>
          <w:bCs/>
        </w:rPr>
        <w:t xml:space="preserve"> and needs to be tested here.</w:t>
      </w:r>
    </w:p>
    <w:p w14:paraId="2055F05A" w14:textId="77777777" w:rsidR="00DD1581" w:rsidRPr="00F0396C" w:rsidRDefault="00DD1581" w:rsidP="00DD1581">
      <w:pPr>
        <w:spacing w:after="0"/>
        <w:rPr>
          <w:rFonts w:ascii="Trebuchet MS" w:hAnsi="Trebuchet MS" w:cs="Tahoma"/>
          <w:bCs/>
        </w:rPr>
      </w:pPr>
    </w:p>
    <w:p w14:paraId="1BF26B30" w14:textId="77777777" w:rsidR="00DD1581" w:rsidRPr="00F0396C" w:rsidRDefault="00DD1581" w:rsidP="00DD1581">
      <w:pPr>
        <w:spacing w:after="0"/>
        <w:rPr>
          <w:rFonts w:ascii="Trebuchet MS" w:hAnsi="Trebuchet MS" w:cs="Tahoma"/>
          <w:bCs/>
        </w:rPr>
      </w:pPr>
      <w:r w:rsidRPr="00F0396C">
        <w:rPr>
          <w:rFonts w:ascii="Trebuchet MS" w:hAnsi="Trebuchet MS" w:cs="Tahoma"/>
          <w:bCs/>
        </w:rPr>
        <w:t xml:space="preserve">The important thing about innovation is that there is </w:t>
      </w:r>
      <w:r w:rsidRPr="00F0396C">
        <w:rPr>
          <w:rFonts w:ascii="Trebuchet MS" w:hAnsi="Trebuchet MS" w:cs="Tahoma"/>
          <w:b/>
        </w:rPr>
        <w:t xml:space="preserve">learning from both successes and </w:t>
      </w:r>
      <w:proofErr w:type="gramStart"/>
      <w:r w:rsidRPr="00F0396C">
        <w:rPr>
          <w:rFonts w:ascii="Trebuchet MS" w:hAnsi="Trebuchet MS" w:cs="Tahoma"/>
          <w:b/>
        </w:rPr>
        <w:t>failures</w:t>
      </w:r>
      <w:proofErr w:type="gramEnd"/>
      <w:r w:rsidRPr="00F0396C">
        <w:rPr>
          <w:rFonts w:ascii="Trebuchet MS" w:hAnsi="Trebuchet MS" w:cs="Tahoma"/>
          <w:bCs/>
        </w:rPr>
        <w:t xml:space="preserve"> and we will therefore want to be sure that all grant applications explain how the success or failure of the project being applied for will be judged and measured.</w:t>
      </w:r>
    </w:p>
    <w:p w14:paraId="70A0824A" w14:textId="77777777" w:rsidR="00DD1581" w:rsidRDefault="00DD1581" w:rsidP="00F0396C">
      <w:pPr>
        <w:spacing w:after="0"/>
        <w:rPr>
          <w:rFonts w:ascii="Trebuchet MS" w:hAnsi="Trebuchet MS" w:cs="Tahoma"/>
          <w:b/>
        </w:rPr>
      </w:pPr>
    </w:p>
    <w:p w14:paraId="757F740F" w14:textId="5270A24F" w:rsidR="00E46683" w:rsidRPr="00E46683" w:rsidRDefault="00E46683" w:rsidP="00F0396C">
      <w:pPr>
        <w:spacing w:after="0"/>
        <w:rPr>
          <w:rFonts w:ascii="Trebuchet MS" w:hAnsi="Trebuchet MS" w:cs="Tahoma"/>
          <w:b/>
        </w:rPr>
      </w:pPr>
      <w:r w:rsidRPr="00E46683">
        <w:rPr>
          <w:rFonts w:ascii="Trebuchet MS" w:hAnsi="Trebuchet MS" w:cs="Tahoma"/>
          <w:b/>
        </w:rPr>
        <w:t>Grant Award Sizes</w:t>
      </w:r>
      <w:r w:rsidR="00DD1581">
        <w:rPr>
          <w:rFonts w:ascii="Trebuchet MS" w:hAnsi="Trebuchet MS" w:cs="Tahoma"/>
          <w:b/>
        </w:rPr>
        <w:t xml:space="preserve"> and Budgets</w:t>
      </w:r>
    </w:p>
    <w:p w14:paraId="61A8B40D" w14:textId="77777777" w:rsidR="00CE0405" w:rsidRPr="00CF5C85" w:rsidRDefault="00CE0405" w:rsidP="00CE0405">
      <w:pPr>
        <w:rPr>
          <w:rFonts w:ascii="Trebuchet MS" w:hAnsi="Trebuchet MS"/>
          <w:b/>
          <w:bCs/>
        </w:rPr>
      </w:pPr>
      <w:r w:rsidRPr="00CE0405">
        <w:rPr>
          <w:rFonts w:ascii="Trebuchet MS" w:hAnsi="Trebuchet MS"/>
        </w:rPr>
        <w:t xml:space="preserve">Sea-Changers envisages making between 3 and 15 grant awards from the 2022 Innovation Fund. </w:t>
      </w:r>
      <w:r w:rsidRPr="00CF5C85">
        <w:rPr>
          <w:rFonts w:ascii="Trebuchet MS" w:hAnsi="Trebuchet MS"/>
          <w:b/>
          <w:bCs/>
        </w:rPr>
        <w:t xml:space="preserve">The absolute maximum that can be applied for is £10,000 for any one project. </w:t>
      </w:r>
    </w:p>
    <w:p w14:paraId="25DC8C8C" w14:textId="64347B99" w:rsidR="00ED7FCB" w:rsidRDefault="00CE0405" w:rsidP="00ED7FCB">
      <w:pPr>
        <w:spacing w:after="0"/>
        <w:rPr>
          <w:rFonts w:ascii="Trebuchet MS" w:hAnsi="Trebuchet MS" w:cs="Tahoma"/>
          <w:bCs/>
        </w:rPr>
      </w:pPr>
      <w:r w:rsidRPr="00CE0405">
        <w:rPr>
          <w:rFonts w:ascii="Trebuchet MS" w:hAnsi="Trebuchet MS"/>
        </w:rPr>
        <w:t xml:space="preserve">However, </w:t>
      </w:r>
      <w:r w:rsidRPr="00CF5C85">
        <w:rPr>
          <w:rFonts w:ascii="Trebuchet MS" w:hAnsi="Trebuchet MS"/>
          <w:b/>
          <w:bCs/>
        </w:rPr>
        <w:t xml:space="preserve">we consider it </w:t>
      </w:r>
      <w:r w:rsidR="006760E0">
        <w:rPr>
          <w:rFonts w:ascii="Trebuchet MS" w:hAnsi="Trebuchet MS"/>
          <w:b/>
          <w:bCs/>
        </w:rPr>
        <w:t xml:space="preserve">very </w:t>
      </w:r>
      <w:r w:rsidRPr="00CF5C85">
        <w:rPr>
          <w:rFonts w:ascii="Trebuchet MS" w:hAnsi="Trebuchet MS"/>
          <w:b/>
          <w:bCs/>
        </w:rPr>
        <w:t>unlikely that awards of this size will be made</w:t>
      </w:r>
      <w:r w:rsidRPr="00CE0405">
        <w:rPr>
          <w:rFonts w:ascii="Trebuchet MS" w:hAnsi="Trebuchet MS"/>
        </w:rPr>
        <w:t xml:space="preserve"> – the grants panel will be keen to maximise the number of projects being funded and will be balancing the quantity of awards that can be made against their quality.</w:t>
      </w:r>
      <w:r w:rsidR="006760E0">
        <w:rPr>
          <w:rFonts w:ascii="Trebuchet MS" w:hAnsi="Trebuchet MS"/>
        </w:rPr>
        <w:t xml:space="preserve"> </w:t>
      </w:r>
      <w:r w:rsidR="006760E0" w:rsidRPr="00F0396C">
        <w:rPr>
          <w:rFonts w:ascii="Trebuchet MS" w:hAnsi="Trebuchet MS" w:cs="Tahoma"/>
          <w:bCs/>
        </w:rPr>
        <w:t xml:space="preserve">Sea-Changers recognises that by its very nature, </w:t>
      </w:r>
      <w:r w:rsidR="006760E0" w:rsidRPr="00F0396C">
        <w:rPr>
          <w:rFonts w:ascii="Trebuchet MS" w:hAnsi="Trebuchet MS" w:cs="Tahoma"/>
          <w:b/>
        </w:rPr>
        <w:t>innovation is risky and unpredictable</w:t>
      </w:r>
      <w:r w:rsidR="006760E0" w:rsidRPr="00F0396C">
        <w:rPr>
          <w:rFonts w:ascii="Trebuchet MS" w:hAnsi="Trebuchet MS" w:cs="Tahoma"/>
          <w:bCs/>
        </w:rPr>
        <w:t xml:space="preserve"> in terms of impact and benefits.</w:t>
      </w:r>
      <w:r w:rsidR="006760E0">
        <w:rPr>
          <w:rFonts w:ascii="Trebuchet MS" w:hAnsi="Trebuchet MS" w:cs="Tahoma"/>
          <w:bCs/>
        </w:rPr>
        <w:t xml:space="preserve"> Given this, it is likely that the panel will want to spread the risk. We have a limited fund of £30,000 available and so, in essence, if you apply for £9,000</w:t>
      </w:r>
      <w:r w:rsidR="00EB6DEA">
        <w:rPr>
          <w:rFonts w:ascii="Trebuchet MS" w:hAnsi="Trebuchet MS" w:cs="Tahoma"/>
          <w:bCs/>
        </w:rPr>
        <w:t>,</w:t>
      </w:r>
      <w:r w:rsidR="006760E0">
        <w:rPr>
          <w:rFonts w:ascii="Trebuchet MS" w:hAnsi="Trebuchet MS" w:cs="Tahoma"/>
          <w:bCs/>
        </w:rPr>
        <w:t xml:space="preserve"> the panel will need to be convinced that your project is three times as likely to succeed, as a project </w:t>
      </w:r>
      <w:r w:rsidR="006760E0">
        <w:rPr>
          <w:rFonts w:ascii="Trebuchet MS" w:hAnsi="Trebuchet MS" w:cs="Tahoma"/>
          <w:bCs/>
        </w:rPr>
        <w:lastRenderedPageBreak/>
        <w:t>requesting an award of £3,000</w:t>
      </w:r>
      <w:r w:rsidR="00ED7FCB">
        <w:rPr>
          <w:rFonts w:ascii="Trebuchet MS" w:hAnsi="Trebuchet MS" w:cs="Tahoma"/>
          <w:bCs/>
        </w:rPr>
        <w:t>.</w:t>
      </w:r>
      <w:r w:rsidR="00EB6DEA">
        <w:rPr>
          <w:rFonts w:ascii="Trebuchet MS" w:hAnsi="Trebuchet MS" w:cs="Tahoma"/>
          <w:bCs/>
        </w:rPr>
        <w:t xml:space="preserve"> </w:t>
      </w:r>
      <w:r w:rsidRPr="00CF5C85">
        <w:rPr>
          <w:rFonts w:ascii="Trebuchet MS" w:hAnsi="Trebuchet MS"/>
          <w:b/>
          <w:bCs/>
        </w:rPr>
        <w:t>To be clear,</w:t>
      </w:r>
      <w:r w:rsidRPr="00CF5C85">
        <w:rPr>
          <w:rFonts w:ascii="Trebuchet MS" w:hAnsi="Trebuchet MS"/>
        </w:rPr>
        <w:t xml:space="preserve"> </w:t>
      </w:r>
      <w:r w:rsidRPr="00CF5C85">
        <w:rPr>
          <w:rFonts w:ascii="Trebuchet MS" w:hAnsi="Trebuchet MS"/>
          <w:b/>
          <w:bCs/>
        </w:rPr>
        <w:t>awards of £5,000</w:t>
      </w:r>
      <w:r w:rsidR="00E46683">
        <w:rPr>
          <w:rFonts w:ascii="Trebuchet MS" w:hAnsi="Trebuchet MS"/>
          <w:b/>
          <w:bCs/>
        </w:rPr>
        <w:t>-£10,000</w:t>
      </w:r>
      <w:r w:rsidRPr="00CF5C85">
        <w:rPr>
          <w:rFonts w:ascii="Trebuchet MS" w:hAnsi="Trebuchet MS"/>
          <w:b/>
          <w:bCs/>
        </w:rPr>
        <w:t xml:space="preserve"> will need to be </w:t>
      </w:r>
      <w:r w:rsidRPr="00CF5C85">
        <w:rPr>
          <w:rFonts w:ascii="Trebuchet MS" w:hAnsi="Trebuchet MS"/>
          <w:b/>
          <w:bCs/>
          <w:u w:val="single"/>
        </w:rPr>
        <w:t>exceptionally compelling</w:t>
      </w:r>
      <w:r w:rsidRPr="00CF5C85">
        <w:rPr>
          <w:rFonts w:ascii="Trebuchet MS" w:hAnsi="Trebuchet MS"/>
          <w:b/>
          <w:bCs/>
        </w:rPr>
        <w:t xml:space="preserve"> to be successful.</w:t>
      </w:r>
      <w:r w:rsidRPr="00CE0405">
        <w:rPr>
          <w:rFonts w:ascii="Trebuchet MS" w:hAnsi="Trebuchet MS"/>
        </w:rPr>
        <w:t xml:space="preserve"> </w:t>
      </w:r>
      <w:r w:rsidR="00ED7FCB">
        <w:rPr>
          <w:rFonts w:ascii="Trebuchet MS" w:hAnsi="Trebuchet MS" w:cs="Tahoma"/>
          <w:bCs/>
        </w:rPr>
        <w:t xml:space="preserve">Nevertheless, if you do have that confidence in the transformative nature of your project, we will </w:t>
      </w:r>
      <w:proofErr w:type="gramStart"/>
      <w:r w:rsidR="00ED7FCB">
        <w:rPr>
          <w:rFonts w:ascii="Trebuchet MS" w:hAnsi="Trebuchet MS" w:cs="Tahoma"/>
          <w:bCs/>
        </w:rPr>
        <w:t>definitely consider</w:t>
      </w:r>
      <w:proofErr w:type="gramEnd"/>
      <w:r w:rsidR="00ED7FCB">
        <w:rPr>
          <w:rFonts w:ascii="Trebuchet MS" w:hAnsi="Trebuchet MS" w:cs="Tahoma"/>
          <w:bCs/>
        </w:rPr>
        <w:t xml:space="preserve"> application</w:t>
      </w:r>
      <w:r w:rsidR="00ED7FCB">
        <w:rPr>
          <w:rFonts w:ascii="Trebuchet MS" w:hAnsi="Trebuchet MS" w:cs="Tahoma"/>
          <w:bCs/>
        </w:rPr>
        <w:t>s for these larger sums very</w:t>
      </w:r>
      <w:r w:rsidR="00ED7FCB">
        <w:rPr>
          <w:rFonts w:ascii="Trebuchet MS" w:hAnsi="Trebuchet MS" w:cs="Tahoma"/>
          <w:bCs/>
        </w:rPr>
        <w:t xml:space="preserve"> carefully. </w:t>
      </w:r>
    </w:p>
    <w:p w14:paraId="68148436" w14:textId="77777777" w:rsidR="00ED7FCB" w:rsidRPr="00F0396C" w:rsidRDefault="00ED7FCB" w:rsidP="00ED7FCB">
      <w:pPr>
        <w:spacing w:after="0"/>
        <w:rPr>
          <w:rFonts w:ascii="Trebuchet MS" w:hAnsi="Trebuchet MS" w:cs="Tahoma"/>
          <w:bCs/>
        </w:rPr>
      </w:pPr>
    </w:p>
    <w:p w14:paraId="533C8B7C" w14:textId="581C5D9A" w:rsidR="00CE0405" w:rsidRDefault="00CE0405" w:rsidP="00CE0405">
      <w:pPr>
        <w:rPr>
          <w:rFonts w:ascii="Trebuchet MS" w:hAnsi="Trebuchet MS"/>
        </w:rPr>
      </w:pPr>
      <w:r w:rsidRPr="00CE0405">
        <w:rPr>
          <w:rFonts w:ascii="Trebuchet MS" w:hAnsi="Trebuchet MS"/>
        </w:rPr>
        <w:t>Applicants are free to, and indeed, are encouraged to submit differing budget scenarios, showing what could be achieved with grants of different sizes under the programme.</w:t>
      </w:r>
      <w:r w:rsidR="00F070AB">
        <w:rPr>
          <w:rFonts w:ascii="Trebuchet MS" w:hAnsi="Trebuchet MS"/>
        </w:rPr>
        <w:t xml:space="preserve"> The form encourages you to do this and below is an example of what an application budget might look like from a project wishing to undertake some innovative</w:t>
      </w:r>
      <w:r w:rsidR="00492DF9">
        <w:rPr>
          <w:rFonts w:ascii="Trebuchet MS" w:hAnsi="Trebuchet MS"/>
        </w:rPr>
        <w:t xml:space="preserve"> research which requires funding for boat hire and purchasing of equipment</w:t>
      </w:r>
      <w:r w:rsidR="00EB3647">
        <w:rPr>
          <w:rFonts w:ascii="Trebuchet MS" w:hAnsi="Trebuchet MS"/>
        </w:rPr>
        <w:t xml:space="preserve"> and software</w:t>
      </w:r>
      <w:r w:rsidR="0088419C">
        <w:rPr>
          <w:rFonts w:ascii="Trebuchet MS" w:hAnsi="Trebuchet MS"/>
        </w:rPr>
        <w:t xml:space="preserve">. </w:t>
      </w:r>
      <w:r w:rsidR="00932138">
        <w:rPr>
          <w:rFonts w:ascii="Trebuchet MS" w:hAnsi="Trebuchet MS"/>
        </w:rPr>
        <w:t>They</w:t>
      </w:r>
      <w:r w:rsidR="0088419C">
        <w:rPr>
          <w:rFonts w:ascii="Trebuchet MS" w:hAnsi="Trebuchet MS"/>
        </w:rPr>
        <w:t xml:space="preserve"> are applying for two possible amounts</w:t>
      </w:r>
      <w:r w:rsidR="00932138">
        <w:rPr>
          <w:rFonts w:ascii="Trebuchet MS" w:hAnsi="Trebuchet MS"/>
        </w:rPr>
        <w:t>.</w:t>
      </w:r>
      <w:r w:rsidR="0088419C">
        <w:rPr>
          <w:rFonts w:ascii="Trebuchet MS" w:hAnsi="Trebuchet MS"/>
        </w:rPr>
        <w:t xml:space="preserve"> </w:t>
      </w:r>
      <w:r w:rsidR="00932138">
        <w:rPr>
          <w:rFonts w:ascii="Trebuchet MS" w:hAnsi="Trebuchet MS"/>
        </w:rPr>
        <w:t>T</w:t>
      </w:r>
      <w:r w:rsidR="0088419C">
        <w:rPr>
          <w:rFonts w:ascii="Trebuchet MS" w:hAnsi="Trebuchet MS"/>
        </w:rPr>
        <w:t>he extra value that will be gained for the larger</w:t>
      </w:r>
      <w:r w:rsidR="00932138">
        <w:rPr>
          <w:rFonts w:ascii="Trebuchet MS" w:hAnsi="Trebuchet MS"/>
        </w:rPr>
        <w:t xml:space="preserve"> amount applied for would need also to be explained</w:t>
      </w:r>
      <w:r w:rsidR="00B02335">
        <w:rPr>
          <w:rFonts w:ascii="Trebuchet MS" w:hAnsi="Trebuchet MS"/>
        </w:rPr>
        <w:t>.</w:t>
      </w:r>
    </w:p>
    <w:tbl>
      <w:tblPr>
        <w:tblStyle w:val="TableGrid"/>
        <w:tblW w:w="4869" w:type="pct"/>
        <w:tblLook w:val="04A0" w:firstRow="1" w:lastRow="0" w:firstColumn="1" w:lastColumn="0" w:noHBand="0" w:noVBand="1"/>
      </w:tblPr>
      <w:tblGrid>
        <w:gridCol w:w="2545"/>
        <w:gridCol w:w="2269"/>
        <w:gridCol w:w="2127"/>
        <w:gridCol w:w="1839"/>
      </w:tblGrid>
      <w:tr w:rsidR="00F070AB" w:rsidRPr="008016E7" w14:paraId="4AC99086" w14:textId="77777777" w:rsidTr="00442B46">
        <w:tc>
          <w:tcPr>
            <w:tcW w:w="1450" w:type="pct"/>
          </w:tcPr>
          <w:p w14:paraId="0DA1E2C2" w14:textId="77777777" w:rsidR="00F070AB" w:rsidRPr="00C72973" w:rsidRDefault="00F070AB" w:rsidP="007A7225">
            <w:pPr>
              <w:rPr>
                <w:b/>
                <w:bCs/>
              </w:rPr>
            </w:pPr>
            <w:r w:rsidRPr="00C72973">
              <w:rPr>
                <w:b/>
                <w:bCs/>
              </w:rPr>
              <w:t>Item</w:t>
            </w:r>
          </w:p>
          <w:p w14:paraId="1684DFE1" w14:textId="77777777" w:rsidR="00F070AB" w:rsidRPr="00C72973" w:rsidRDefault="00F070AB" w:rsidP="007A7225">
            <w:pPr>
              <w:rPr>
                <w:b/>
                <w:bCs/>
              </w:rPr>
            </w:pPr>
          </w:p>
        </w:tc>
        <w:tc>
          <w:tcPr>
            <w:tcW w:w="1292" w:type="pct"/>
          </w:tcPr>
          <w:p w14:paraId="028D8572" w14:textId="77777777" w:rsidR="00F070AB" w:rsidRPr="00C72973" w:rsidRDefault="00F070AB" w:rsidP="007A7225">
            <w:pPr>
              <w:rPr>
                <w:b/>
                <w:bCs/>
              </w:rPr>
            </w:pPr>
            <w:r w:rsidRPr="00C72973">
              <w:rPr>
                <w:b/>
                <w:bCs/>
              </w:rPr>
              <w:t>If £5,000 - £10,000 is awarded</w:t>
            </w:r>
          </w:p>
        </w:tc>
        <w:tc>
          <w:tcPr>
            <w:tcW w:w="1211" w:type="pct"/>
          </w:tcPr>
          <w:p w14:paraId="0A451D91" w14:textId="77777777" w:rsidR="00F070AB" w:rsidRPr="00C72973" w:rsidRDefault="00F070AB" w:rsidP="007A7225">
            <w:pPr>
              <w:rPr>
                <w:b/>
                <w:bCs/>
              </w:rPr>
            </w:pPr>
            <w:r w:rsidRPr="00C72973">
              <w:rPr>
                <w:b/>
                <w:bCs/>
              </w:rPr>
              <w:t>If £3,000 - £5,000 is awarded</w:t>
            </w:r>
          </w:p>
        </w:tc>
        <w:tc>
          <w:tcPr>
            <w:tcW w:w="1047" w:type="pct"/>
          </w:tcPr>
          <w:p w14:paraId="188BEB2B" w14:textId="77777777" w:rsidR="00F070AB" w:rsidRPr="00C72973" w:rsidRDefault="00F070AB" w:rsidP="007A7225">
            <w:pPr>
              <w:rPr>
                <w:b/>
                <w:bCs/>
              </w:rPr>
            </w:pPr>
            <w:r>
              <w:rPr>
                <w:b/>
                <w:bCs/>
              </w:rPr>
              <w:t xml:space="preserve">If </w:t>
            </w:r>
            <w:r w:rsidRPr="00C72973">
              <w:rPr>
                <w:b/>
                <w:bCs/>
              </w:rPr>
              <w:t>£2,000 - £3,000 is awarded</w:t>
            </w:r>
          </w:p>
        </w:tc>
      </w:tr>
      <w:tr w:rsidR="00442B46" w14:paraId="24A87948" w14:textId="77777777" w:rsidTr="00442B46">
        <w:tc>
          <w:tcPr>
            <w:tcW w:w="1450" w:type="pct"/>
          </w:tcPr>
          <w:p w14:paraId="31BA5350" w14:textId="195E84AB" w:rsidR="00442B46" w:rsidRDefault="00442B46" w:rsidP="00442B46">
            <w:r>
              <w:t>Boat hire</w:t>
            </w:r>
            <w:r>
              <w:t xml:space="preserve"> (@£100 per day)</w:t>
            </w:r>
          </w:p>
        </w:tc>
        <w:tc>
          <w:tcPr>
            <w:tcW w:w="1292" w:type="pct"/>
          </w:tcPr>
          <w:p w14:paraId="541AF223" w14:textId="1ED701FA" w:rsidR="00442B46" w:rsidRDefault="00442B46" w:rsidP="00442B46">
            <w:r>
              <w:t>NA</w:t>
            </w:r>
          </w:p>
        </w:tc>
        <w:tc>
          <w:tcPr>
            <w:tcW w:w="1211" w:type="pct"/>
          </w:tcPr>
          <w:p w14:paraId="28C80CE5" w14:textId="0CF6A634" w:rsidR="00442B46" w:rsidRDefault="00442B46" w:rsidP="00442B46">
            <w:r>
              <w:t>£2,000 – 20 days</w:t>
            </w:r>
          </w:p>
        </w:tc>
        <w:tc>
          <w:tcPr>
            <w:tcW w:w="1047" w:type="pct"/>
          </w:tcPr>
          <w:p w14:paraId="1DA3816A" w14:textId="1DE6F345" w:rsidR="00442B46" w:rsidRDefault="00442B46" w:rsidP="00442B46">
            <w:r>
              <w:t>£1,000 – 10 days</w:t>
            </w:r>
          </w:p>
        </w:tc>
      </w:tr>
      <w:tr w:rsidR="00442B46" w14:paraId="54DBD655" w14:textId="77777777" w:rsidTr="00442B46">
        <w:tc>
          <w:tcPr>
            <w:tcW w:w="1450" w:type="pct"/>
          </w:tcPr>
          <w:p w14:paraId="6E41745A" w14:textId="08C02696" w:rsidR="00442B46" w:rsidRDefault="00442B46" w:rsidP="00442B46">
            <w:r>
              <w:t xml:space="preserve">Underwater hardware (lights, cameras, hydrophones) </w:t>
            </w:r>
          </w:p>
        </w:tc>
        <w:tc>
          <w:tcPr>
            <w:tcW w:w="1292" w:type="pct"/>
          </w:tcPr>
          <w:p w14:paraId="60199F8C" w14:textId="1FCCA3C6" w:rsidR="00442B46" w:rsidRDefault="00442B46" w:rsidP="00442B46">
            <w:r>
              <w:t>NA</w:t>
            </w:r>
          </w:p>
        </w:tc>
        <w:tc>
          <w:tcPr>
            <w:tcW w:w="1211" w:type="pct"/>
          </w:tcPr>
          <w:p w14:paraId="520AABA1" w14:textId="400F5AD5" w:rsidR="00442B46" w:rsidRDefault="00442B46" w:rsidP="00442B46">
            <w:r>
              <w:t>£2,000 – two locations</w:t>
            </w:r>
          </w:p>
        </w:tc>
        <w:tc>
          <w:tcPr>
            <w:tcW w:w="1047" w:type="pct"/>
          </w:tcPr>
          <w:p w14:paraId="7E671D4C" w14:textId="68DF7C73" w:rsidR="00442B46" w:rsidRDefault="00442B46" w:rsidP="00442B46">
            <w:r>
              <w:t>£1,000 – one location</w:t>
            </w:r>
          </w:p>
        </w:tc>
      </w:tr>
      <w:tr w:rsidR="00442B46" w14:paraId="63096101" w14:textId="77777777" w:rsidTr="00442B46">
        <w:tc>
          <w:tcPr>
            <w:tcW w:w="1450" w:type="pct"/>
          </w:tcPr>
          <w:p w14:paraId="10BA601C" w14:textId="57522BEC" w:rsidR="00442B46" w:rsidRDefault="00442B46" w:rsidP="00442B46">
            <w:r>
              <w:t>Purchase of off the shelf software for data processing</w:t>
            </w:r>
          </w:p>
        </w:tc>
        <w:tc>
          <w:tcPr>
            <w:tcW w:w="1292" w:type="pct"/>
          </w:tcPr>
          <w:p w14:paraId="5905D4DB" w14:textId="71B9CA9B" w:rsidR="00442B46" w:rsidRDefault="00442B46" w:rsidP="00442B46">
            <w:r>
              <w:t>NA</w:t>
            </w:r>
          </w:p>
        </w:tc>
        <w:tc>
          <w:tcPr>
            <w:tcW w:w="1211" w:type="pct"/>
          </w:tcPr>
          <w:p w14:paraId="4FC3C8B9" w14:textId="60B64475" w:rsidR="00442B46" w:rsidRDefault="00442B46" w:rsidP="00442B46">
            <w:r>
              <w:t>£870</w:t>
            </w:r>
          </w:p>
        </w:tc>
        <w:tc>
          <w:tcPr>
            <w:tcW w:w="1047" w:type="pct"/>
          </w:tcPr>
          <w:p w14:paraId="24F84204" w14:textId="4B6D1FEF" w:rsidR="00442B46" w:rsidRDefault="00442B46" w:rsidP="00442B46">
            <w:r>
              <w:t>£870</w:t>
            </w:r>
          </w:p>
        </w:tc>
      </w:tr>
      <w:tr w:rsidR="00F070AB" w14:paraId="6D254794" w14:textId="77777777" w:rsidTr="00442B46">
        <w:tc>
          <w:tcPr>
            <w:tcW w:w="1450" w:type="pct"/>
          </w:tcPr>
          <w:p w14:paraId="33CD574E" w14:textId="77777777" w:rsidR="00F070AB" w:rsidRPr="00442B46" w:rsidRDefault="00F070AB" w:rsidP="007A7225">
            <w:pPr>
              <w:rPr>
                <w:b/>
                <w:bCs/>
              </w:rPr>
            </w:pPr>
            <w:r w:rsidRPr="00442B46">
              <w:rPr>
                <w:b/>
                <w:bCs/>
              </w:rPr>
              <w:t>Total</w:t>
            </w:r>
          </w:p>
        </w:tc>
        <w:tc>
          <w:tcPr>
            <w:tcW w:w="1292" w:type="pct"/>
          </w:tcPr>
          <w:p w14:paraId="679B1D15" w14:textId="7F9EA0C7" w:rsidR="00F070AB" w:rsidRPr="00442B46" w:rsidRDefault="00F070AB" w:rsidP="007A7225">
            <w:pPr>
              <w:rPr>
                <w:b/>
                <w:bCs/>
              </w:rPr>
            </w:pPr>
          </w:p>
        </w:tc>
        <w:tc>
          <w:tcPr>
            <w:tcW w:w="1211" w:type="pct"/>
          </w:tcPr>
          <w:p w14:paraId="44B78EFD" w14:textId="3328A571" w:rsidR="00F070AB" w:rsidRPr="00442B46" w:rsidRDefault="00442B46" w:rsidP="007A7225">
            <w:pPr>
              <w:rPr>
                <w:b/>
                <w:bCs/>
              </w:rPr>
            </w:pPr>
            <w:r w:rsidRPr="00442B46">
              <w:rPr>
                <w:b/>
                <w:bCs/>
              </w:rPr>
              <w:t>£4,870</w:t>
            </w:r>
          </w:p>
        </w:tc>
        <w:tc>
          <w:tcPr>
            <w:tcW w:w="1047" w:type="pct"/>
          </w:tcPr>
          <w:p w14:paraId="50F54A03" w14:textId="43A46B87" w:rsidR="00F070AB" w:rsidRPr="00442B46" w:rsidRDefault="00442B46" w:rsidP="007A7225">
            <w:pPr>
              <w:rPr>
                <w:b/>
                <w:bCs/>
              </w:rPr>
            </w:pPr>
            <w:r w:rsidRPr="00442B46">
              <w:rPr>
                <w:b/>
                <w:bCs/>
              </w:rPr>
              <w:t>£2,870</w:t>
            </w:r>
          </w:p>
        </w:tc>
      </w:tr>
    </w:tbl>
    <w:p w14:paraId="5AAF2EC3" w14:textId="77777777" w:rsidR="00F070AB" w:rsidRDefault="00F070AB" w:rsidP="00CE0405">
      <w:pPr>
        <w:rPr>
          <w:rFonts w:ascii="Trebuchet MS" w:hAnsi="Trebuchet MS"/>
        </w:rPr>
      </w:pPr>
    </w:p>
    <w:p w14:paraId="60975DF3" w14:textId="319A83CC" w:rsidR="00597AF8" w:rsidRPr="002C012D" w:rsidRDefault="00597AF8" w:rsidP="00F0396C">
      <w:pPr>
        <w:pStyle w:val="ListParagraph"/>
        <w:numPr>
          <w:ilvl w:val="0"/>
          <w:numId w:val="22"/>
        </w:numPr>
        <w:spacing w:after="0"/>
        <w:rPr>
          <w:rFonts w:ascii="Trebuchet MS" w:hAnsi="Trebuchet MS" w:cs="Tahoma"/>
          <w:b/>
          <w:sz w:val="24"/>
          <w:szCs w:val="24"/>
        </w:rPr>
      </w:pPr>
      <w:r w:rsidRPr="002C012D">
        <w:rPr>
          <w:rFonts w:ascii="Trebuchet MS" w:hAnsi="Trebuchet MS" w:cs="Tahoma"/>
          <w:b/>
          <w:sz w:val="24"/>
          <w:szCs w:val="24"/>
        </w:rPr>
        <w:t>Who can apply</w:t>
      </w:r>
      <w:r w:rsidR="00CE0405">
        <w:rPr>
          <w:rFonts w:ascii="Trebuchet MS" w:hAnsi="Trebuchet MS" w:cs="Tahoma"/>
          <w:b/>
          <w:sz w:val="24"/>
          <w:szCs w:val="24"/>
        </w:rPr>
        <w:t>?</w:t>
      </w:r>
    </w:p>
    <w:p w14:paraId="2B80F55A" w14:textId="601F39FD" w:rsidR="00094842" w:rsidRDefault="00597AF8" w:rsidP="00433A17">
      <w:pPr>
        <w:spacing w:after="0"/>
        <w:rPr>
          <w:rFonts w:ascii="Trebuchet MS" w:hAnsi="Trebuchet MS" w:cs="Tahoma"/>
          <w:bCs/>
        </w:rPr>
      </w:pPr>
      <w:r w:rsidRPr="00F0396C">
        <w:rPr>
          <w:rFonts w:ascii="Trebuchet MS" w:hAnsi="Trebuchet MS" w:cs="Tahoma"/>
          <w:bCs/>
        </w:rPr>
        <w:t xml:space="preserve">Sea-Changers welcomes applications from a wide range of UK based organisations </w:t>
      </w:r>
      <w:proofErr w:type="gramStart"/>
      <w:r w:rsidRPr="00F0396C">
        <w:rPr>
          <w:rFonts w:ascii="Trebuchet MS" w:hAnsi="Trebuchet MS" w:cs="Tahoma"/>
          <w:bCs/>
        </w:rPr>
        <w:t>including:</w:t>
      </w:r>
      <w:proofErr w:type="gramEnd"/>
      <w:r w:rsidRPr="00F0396C">
        <w:rPr>
          <w:rFonts w:ascii="Trebuchet MS" w:hAnsi="Trebuchet MS" w:cs="Tahoma"/>
          <w:bCs/>
        </w:rPr>
        <w:t xml:space="preserve"> charities and ‘not-for-profit’ organisations, </w:t>
      </w:r>
      <w:r w:rsidR="00E25742" w:rsidRPr="00F0396C">
        <w:rPr>
          <w:rFonts w:ascii="Trebuchet MS" w:hAnsi="Trebuchet MS" w:cs="Tahoma"/>
          <w:bCs/>
        </w:rPr>
        <w:t>companies,</w:t>
      </w:r>
      <w:r w:rsidR="00CE0405">
        <w:rPr>
          <w:rFonts w:ascii="Trebuchet MS" w:hAnsi="Trebuchet MS" w:cs="Tahoma"/>
          <w:bCs/>
        </w:rPr>
        <w:t xml:space="preserve"> schools,</w:t>
      </w:r>
      <w:r w:rsidR="00E25742" w:rsidRPr="00F0396C">
        <w:rPr>
          <w:rFonts w:ascii="Trebuchet MS" w:hAnsi="Trebuchet MS" w:cs="Tahoma"/>
          <w:bCs/>
        </w:rPr>
        <w:t xml:space="preserve"> u</w:t>
      </w:r>
      <w:r w:rsidRPr="00F0396C">
        <w:rPr>
          <w:rFonts w:ascii="Trebuchet MS" w:hAnsi="Trebuchet MS" w:cs="Tahoma"/>
          <w:bCs/>
        </w:rPr>
        <w:t>niversities or students</w:t>
      </w:r>
      <w:r w:rsidR="00433A17">
        <w:rPr>
          <w:rStyle w:val="FootnoteReference"/>
          <w:rFonts w:ascii="Trebuchet MS" w:hAnsi="Trebuchet MS" w:cs="Tahoma"/>
          <w:bCs/>
        </w:rPr>
        <w:footnoteReference w:id="1"/>
      </w:r>
      <w:r w:rsidRPr="00F0396C">
        <w:rPr>
          <w:rFonts w:ascii="Trebuchet MS" w:hAnsi="Trebuchet MS" w:cs="Tahoma"/>
          <w:bCs/>
        </w:rPr>
        <w:t xml:space="preserve"> who are carrying out marine conservation related activities, </w:t>
      </w:r>
      <w:r w:rsidR="00E25742" w:rsidRPr="00F0396C">
        <w:rPr>
          <w:rFonts w:ascii="Trebuchet MS" w:hAnsi="Trebuchet MS" w:cs="Tahoma"/>
          <w:bCs/>
        </w:rPr>
        <w:t xml:space="preserve">and </w:t>
      </w:r>
      <w:r w:rsidRPr="00F0396C">
        <w:rPr>
          <w:rFonts w:ascii="Trebuchet MS" w:hAnsi="Trebuchet MS" w:cs="Tahoma"/>
          <w:bCs/>
        </w:rPr>
        <w:t xml:space="preserve">community groups. </w:t>
      </w:r>
    </w:p>
    <w:p w14:paraId="76145BE8" w14:textId="77777777" w:rsidR="00C23A8E" w:rsidRPr="00F0396C" w:rsidRDefault="00C23A8E" w:rsidP="00C23A8E">
      <w:pPr>
        <w:spacing w:after="0"/>
        <w:rPr>
          <w:rFonts w:ascii="Trebuchet MS" w:hAnsi="Trebuchet MS" w:cs="Tahoma"/>
          <w:bCs/>
        </w:rPr>
      </w:pPr>
    </w:p>
    <w:p w14:paraId="39CB39FD" w14:textId="58D0E2BD" w:rsidR="005B2DEC" w:rsidRPr="002C012D" w:rsidRDefault="005B2DEC" w:rsidP="00F0396C">
      <w:pPr>
        <w:pStyle w:val="ListParagraph"/>
        <w:numPr>
          <w:ilvl w:val="0"/>
          <w:numId w:val="22"/>
        </w:numPr>
        <w:spacing w:after="0"/>
        <w:rPr>
          <w:rFonts w:ascii="Trebuchet MS" w:hAnsi="Trebuchet MS" w:cs="Tahoma"/>
          <w:b/>
          <w:sz w:val="24"/>
          <w:szCs w:val="24"/>
        </w:rPr>
      </w:pPr>
      <w:r w:rsidRPr="002C012D">
        <w:rPr>
          <w:rFonts w:ascii="Trebuchet MS" w:hAnsi="Trebuchet MS" w:cs="Tahoma"/>
          <w:b/>
          <w:sz w:val="24"/>
          <w:szCs w:val="24"/>
        </w:rPr>
        <w:t>Evaluation criteria</w:t>
      </w:r>
    </w:p>
    <w:p w14:paraId="0864A5D9" w14:textId="2A9C0551" w:rsidR="005B2DEC" w:rsidRDefault="005B2DEC" w:rsidP="00F0396C">
      <w:pPr>
        <w:spacing w:after="0"/>
        <w:rPr>
          <w:rFonts w:ascii="Trebuchet MS" w:hAnsi="Trebuchet MS" w:cs="Tahoma"/>
          <w:bCs/>
        </w:rPr>
      </w:pPr>
      <w:r w:rsidRPr="00F0396C">
        <w:rPr>
          <w:rFonts w:ascii="Trebuchet MS" w:hAnsi="Trebuchet MS" w:cs="Tahoma"/>
          <w:bCs/>
        </w:rPr>
        <w:t xml:space="preserve">The Innovation Fund </w:t>
      </w:r>
      <w:r w:rsidR="002425CE" w:rsidRPr="00F0396C">
        <w:rPr>
          <w:rFonts w:ascii="Trebuchet MS" w:hAnsi="Trebuchet MS" w:cs="Tahoma"/>
          <w:bCs/>
        </w:rPr>
        <w:t>applications</w:t>
      </w:r>
      <w:r w:rsidRPr="00F0396C">
        <w:rPr>
          <w:rFonts w:ascii="Trebuchet MS" w:hAnsi="Trebuchet MS" w:cs="Tahoma"/>
          <w:bCs/>
        </w:rPr>
        <w:t xml:space="preserve"> will be judged against the following criteria:</w:t>
      </w:r>
    </w:p>
    <w:p w14:paraId="3E84B158" w14:textId="77777777" w:rsidR="00F53464" w:rsidRPr="00F0396C" w:rsidRDefault="00F53464" w:rsidP="00F0396C">
      <w:pPr>
        <w:spacing w:after="0"/>
        <w:rPr>
          <w:rFonts w:ascii="Trebuchet MS" w:hAnsi="Trebuchet MS" w:cs="Tahoma"/>
          <w:bCs/>
        </w:rPr>
      </w:pPr>
    </w:p>
    <w:p w14:paraId="7725A154" w14:textId="241CC257" w:rsidR="005B2DEC" w:rsidRPr="00F0396C" w:rsidRDefault="00A171FE" w:rsidP="00F0396C">
      <w:pPr>
        <w:spacing w:after="0"/>
        <w:rPr>
          <w:rFonts w:ascii="Trebuchet MS" w:hAnsi="Trebuchet MS" w:cs="Tahoma"/>
          <w:b/>
        </w:rPr>
      </w:pPr>
      <w:r w:rsidRPr="00F0396C">
        <w:rPr>
          <w:rFonts w:ascii="Trebuchet MS" w:hAnsi="Trebuchet MS" w:cs="Tahoma"/>
          <w:b/>
        </w:rPr>
        <w:t>Degree of innovation</w:t>
      </w:r>
      <w:r w:rsidR="0022292E" w:rsidRPr="00F0396C">
        <w:rPr>
          <w:rFonts w:ascii="Trebuchet MS" w:hAnsi="Trebuchet MS" w:cs="Tahoma"/>
          <w:b/>
        </w:rPr>
        <w:t xml:space="preserve"> and creativity</w:t>
      </w:r>
    </w:p>
    <w:p w14:paraId="14EC88BD" w14:textId="77777777" w:rsidR="00E46683" w:rsidRDefault="0038133F" w:rsidP="00F0396C">
      <w:pPr>
        <w:spacing w:after="0"/>
        <w:rPr>
          <w:rFonts w:ascii="Trebuchet MS" w:hAnsi="Trebuchet MS"/>
        </w:rPr>
      </w:pPr>
      <w:r>
        <w:rPr>
          <w:rFonts w:ascii="Trebuchet MS" w:hAnsi="Trebuchet MS"/>
        </w:rPr>
        <w:t xml:space="preserve"> How well has the applicant evidenced the innovative nature of their project?</w:t>
      </w:r>
      <w:r w:rsidR="00E46683">
        <w:rPr>
          <w:rFonts w:ascii="Trebuchet MS" w:hAnsi="Trebuchet MS"/>
        </w:rPr>
        <w:t xml:space="preserve"> </w:t>
      </w:r>
    </w:p>
    <w:p w14:paraId="312A21B0" w14:textId="77777777" w:rsidR="00E46683" w:rsidRDefault="00E46683" w:rsidP="00F0396C">
      <w:pPr>
        <w:spacing w:after="0"/>
        <w:rPr>
          <w:rFonts w:ascii="Trebuchet MS" w:hAnsi="Trebuchet MS"/>
        </w:rPr>
      </w:pPr>
    </w:p>
    <w:p w14:paraId="35CDA9BE" w14:textId="22F1CBF4" w:rsidR="005B2DEC" w:rsidRPr="00F0396C" w:rsidRDefault="00A171FE" w:rsidP="00F0396C">
      <w:pPr>
        <w:spacing w:after="0"/>
        <w:rPr>
          <w:rFonts w:ascii="Trebuchet MS" w:hAnsi="Trebuchet MS"/>
          <w:b/>
          <w:bCs/>
        </w:rPr>
      </w:pPr>
      <w:r w:rsidRPr="00F0396C">
        <w:rPr>
          <w:rFonts w:ascii="Trebuchet MS" w:hAnsi="Trebuchet MS"/>
          <w:b/>
          <w:bCs/>
        </w:rPr>
        <w:t>Potential for impact on coastal and marine environments and / or species.</w:t>
      </w:r>
    </w:p>
    <w:p w14:paraId="189816A2" w14:textId="4383ED1C" w:rsidR="0022292E" w:rsidRPr="00F0396C" w:rsidRDefault="00123C4B" w:rsidP="00F0396C">
      <w:pPr>
        <w:pStyle w:val="ListParagraph"/>
        <w:numPr>
          <w:ilvl w:val="0"/>
          <w:numId w:val="4"/>
        </w:numPr>
        <w:rPr>
          <w:rFonts w:ascii="Trebuchet MS" w:hAnsi="Trebuchet MS"/>
        </w:rPr>
      </w:pPr>
      <w:r>
        <w:rPr>
          <w:rFonts w:ascii="Trebuchet MS" w:hAnsi="Trebuchet MS"/>
        </w:rPr>
        <w:t>How well d</w:t>
      </w:r>
      <w:r w:rsidR="0022292E" w:rsidRPr="00F0396C">
        <w:rPr>
          <w:rFonts w:ascii="Trebuchet MS" w:hAnsi="Trebuchet MS"/>
        </w:rPr>
        <w:t>oes the application explain the potential/expected/hoped for impact on the coastal and marine environment and/or</w:t>
      </w:r>
      <w:r w:rsidR="00F53464">
        <w:rPr>
          <w:rFonts w:ascii="Trebuchet MS" w:hAnsi="Trebuchet MS"/>
        </w:rPr>
        <w:t xml:space="preserve"> </w:t>
      </w:r>
      <w:r w:rsidR="0022292E" w:rsidRPr="00F0396C">
        <w:rPr>
          <w:rFonts w:ascii="Trebuchet MS" w:hAnsi="Trebuchet MS"/>
        </w:rPr>
        <w:t xml:space="preserve">species and </w:t>
      </w:r>
      <w:r w:rsidR="00F53464">
        <w:rPr>
          <w:rFonts w:ascii="Trebuchet MS" w:hAnsi="Trebuchet MS"/>
        </w:rPr>
        <w:t>how significant is this</w:t>
      </w:r>
      <w:r w:rsidR="0022292E" w:rsidRPr="00F0396C">
        <w:rPr>
          <w:rFonts w:ascii="Trebuchet MS" w:hAnsi="Trebuchet MS"/>
        </w:rPr>
        <w:t xml:space="preserve"> impact</w:t>
      </w:r>
      <w:r w:rsidR="00F53464">
        <w:rPr>
          <w:rFonts w:ascii="Trebuchet MS" w:hAnsi="Trebuchet MS"/>
        </w:rPr>
        <w:t>?</w:t>
      </w:r>
    </w:p>
    <w:p w14:paraId="5F18A132" w14:textId="372C1234" w:rsidR="00F53464" w:rsidRDefault="00123C4B" w:rsidP="00F0396C">
      <w:pPr>
        <w:pStyle w:val="ListParagraph"/>
        <w:numPr>
          <w:ilvl w:val="0"/>
          <w:numId w:val="4"/>
        </w:numPr>
        <w:rPr>
          <w:rFonts w:ascii="Trebuchet MS" w:hAnsi="Trebuchet MS"/>
        </w:rPr>
      </w:pPr>
      <w:r>
        <w:rPr>
          <w:rFonts w:ascii="Trebuchet MS" w:hAnsi="Trebuchet MS"/>
        </w:rPr>
        <w:t xml:space="preserve">How well does </w:t>
      </w:r>
      <w:r w:rsidR="0022292E" w:rsidRPr="00F0396C">
        <w:rPr>
          <w:rFonts w:ascii="Trebuchet MS" w:hAnsi="Trebuchet MS"/>
        </w:rPr>
        <w:t xml:space="preserve">the application explain how </w:t>
      </w:r>
      <w:r w:rsidR="00F53464">
        <w:rPr>
          <w:rFonts w:ascii="Trebuchet MS" w:hAnsi="Trebuchet MS"/>
        </w:rPr>
        <w:t xml:space="preserve">the </w:t>
      </w:r>
      <w:r w:rsidR="0022292E" w:rsidRPr="00F0396C">
        <w:rPr>
          <w:rFonts w:ascii="Trebuchet MS" w:hAnsi="Trebuchet MS"/>
        </w:rPr>
        <w:t>success or failure of the</w:t>
      </w:r>
      <w:r w:rsidR="00F53464">
        <w:rPr>
          <w:rFonts w:ascii="Trebuchet MS" w:hAnsi="Trebuchet MS"/>
        </w:rPr>
        <w:t xml:space="preserve"> proposed</w:t>
      </w:r>
      <w:r w:rsidR="0022292E" w:rsidRPr="00F0396C">
        <w:rPr>
          <w:rFonts w:ascii="Trebuchet MS" w:hAnsi="Trebuchet MS"/>
        </w:rPr>
        <w:t xml:space="preserve"> innovation will be judged and evaluated? </w:t>
      </w:r>
    </w:p>
    <w:p w14:paraId="46C536C8" w14:textId="58C89E8A" w:rsidR="0022292E" w:rsidRPr="00F0396C" w:rsidRDefault="0022292E" w:rsidP="00F0396C">
      <w:pPr>
        <w:pStyle w:val="ListParagraph"/>
        <w:numPr>
          <w:ilvl w:val="0"/>
          <w:numId w:val="4"/>
        </w:numPr>
        <w:rPr>
          <w:rFonts w:ascii="Trebuchet MS" w:hAnsi="Trebuchet MS"/>
        </w:rPr>
      </w:pPr>
      <w:r w:rsidRPr="00F0396C">
        <w:rPr>
          <w:rFonts w:ascii="Trebuchet MS" w:hAnsi="Trebuchet MS"/>
        </w:rPr>
        <w:t>How will learning be shared</w:t>
      </w:r>
      <w:r w:rsidR="00F53464">
        <w:rPr>
          <w:rFonts w:ascii="Trebuchet MS" w:hAnsi="Trebuchet MS"/>
        </w:rPr>
        <w:t xml:space="preserve"> to maximise the potential benefits of the innovation</w:t>
      </w:r>
      <w:r w:rsidRPr="00F0396C">
        <w:rPr>
          <w:rFonts w:ascii="Trebuchet MS" w:hAnsi="Trebuchet MS"/>
        </w:rPr>
        <w:t>?</w:t>
      </w:r>
    </w:p>
    <w:p w14:paraId="73E4E196" w14:textId="5A13B8EA" w:rsidR="005B2DEC" w:rsidRPr="00F0396C" w:rsidRDefault="00A171FE" w:rsidP="00F0396C">
      <w:pPr>
        <w:spacing w:after="0"/>
        <w:rPr>
          <w:rFonts w:ascii="Trebuchet MS" w:hAnsi="Trebuchet MS" w:cs="Tahoma"/>
          <w:b/>
        </w:rPr>
      </w:pPr>
      <w:r w:rsidRPr="00F0396C">
        <w:rPr>
          <w:rFonts w:ascii="Trebuchet MS" w:hAnsi="Trebuchet MS" w:cs="Tahoma"/>
          <w:b/>
        </w:rPr>
        <w:t xml:space="preserve">Value for </w:t>
      </w:r>
      <w:r w:rsidR="00F53464">
        <w:rPr>
          <w:rFonts w:ascii="Trebuchet MS" w:hAnsi="Trebuchet MS" w:cs="Tahoma"/>
          <w:b/>
        </w:rPr>
        <w:t>m</w:t>
      </w:r>
      <w:r w:rsidRPr="00F0396C">
        <w:rPr>
          <w:rFonts w:ascii="Trebuchet MS" w:hAnsi="Trebuchet MS" w:cs="Tahoma"/>
          <w:b/>
        </w:rPr>
        <w:t>oney</w:t>
      </w:r>
    </w:p>
    <w:p w14:paraId="1F9257F8" w14:textId="24743845" w:rsidR="00A171FE" w:rsidRDefault="00A171FE" w:rsidP="00F0396C">
      <w:pPr>
        <w:pStyle w:val="ox-6680660616-msolistparagraph"/>
        <w:numPr>
          <w:ilvl w:val="0"/>
          <w:numId w:val="8"/>
        </w:numPr>
        <w:spacing w:before="0" w:beforeAutospacing="0"/>
        <w:rPr>
          <w:rFonts w:ascii="Trebuchet MS" w:hAnsi="Trebuchet MS" w:cstheme="minorBidi"/>
          <w:lang w:eastAsia="en-US"/>
        </w:rPr>
      </w:pPr>
      <w:r w:rsidRPr="00F0396C">
        <w:rPr>
          <w:rFonts w:ascii="Trebuchet MS" w:hAnsi="Trebuchet MS" w:cstheme="minorBidi"/>
          <w:lang w:eastAsia="en-US"/>
        </w:rPr>
        <w:t xml:space="preserve">How well justified </w:t>
      </w:r>
      <w:r w:rsidR="00CE0405">
        <w:rPr>
          <w:rFonts w:ascii="Trebuchet MS" w:hAnsi="Trebuchet MS" w:cstheme="minorBidi"/>
          <w:lang w:eastAsia="en-US"/>
        </w:rPr>
        <w:t>are</w:t>
      </w:r>
      <w:r w:rsidRPr="00F0396C">
        <w:rPr>
          <w:rFonts w:ascii="Trebuchet MS" w:hAnsi="Trebuchet MS" w:cstheme="minorBidi"/>
          <w:lang w:eastAsia="en-US"/>
        </w:rPr>
        <w:t xml:space="preserve"> the sum</w:t>
      </w:r>
      <w:r w:rsidR="00CE0405">
        <w:rPr>
          <w:rFonts w:ascii="Trebuchet MS" w:hAnsi="Trebuchet MS" w:cstheme="minorBidi"/>
          <w:lang w:eastAsia="en-US"/>
        </w:rPr>
        <w:t>s</w:t>
      </w:r>
      <w:r w:rsidRPr="00F0396C">
        <w:rPr>
          <w:rFonts w:ascii="Trebuchet MS" w:hAnsi="Trebuchet MS" w:cstheme="minorBidi"/>
          <w:lang w:eastAsia="en-US"/>
        </w:rPr>
        <w:t xml:space="preserve"> proposed?</w:t>
      </w:r>
    </w:p>
    <w:p w14:paraId="199F73DA" w14:textId="1599F72D" w:rsidR="00CE0405" w:rsidRPr="00F0396C" w:rsidRDefault="00CE0405" w:rsidP="00F0396C">
      <w:pPr>
        <w:pStyle w:val="ox-6680660616-msolistparagraph"/>
        <w:numPr>
          <w:ilvl w:val="0"/>
          <w:numId w:val="8"/>
        </w:numPr>
        <w:spacing w:before="0" w:beforeAutospacing="0"/>
        <w:rPr>
          <w:rFonts w:ascii="Trebuchet MS" w:hAnsi="Trebuchet MS" w:cstheme="minorBidi"/>
          <w:lang w:eastAsia="en-US"/>
        </w:rPr>
      </w:pPr>
      <w:r>
        <w:rPr>
          <w:rFonts w:ascii="Trebuchet MS" w:hAnsi="Trebuchet MS" w:cstheme="minorBidi"/>
          <w:lang w:eastAsia="en-US"/>
        </w:rPr>
        <w:lastRenderedPageBreak/>
        <w:t>Is the applicant’s budget clear and detailed?</w:t>
      </w:r>
    </w:p>
    <w:p w14:paraId="4D29A2C1" w14:textId="641C97F3" w:rsidR="007E2935" w:rsidRPr="00F0396C" w:rsidRDefault="00A171FE" w:rsidP="00F0396C">
      <w:pPr>
        <w:pStyle w:val="ox-6680660616-msolistparagraph"/>
        <w:numPr>
          <w:ilvl w:val="0"/>
          <w:numId w:val="8"/>
        </w:numPr>
        <w:rPr>
          <w:rFonts w:ascii="Trebuchet MS" w:hAnsi="Trebuchet MS" w:cstheme="minorBidi"/>
          <w:lang w:eastAsia="en-US"/>
        </w:rPr>
      </w:pPr>
      <w:r w:rsidRPr="00F0396C">
        <w:rPr>
          <w:rFonts w:ascii="Trebuchet MS" w:hAnsi="Trebuchet MS" w:cstheme="minorBidi"/>
          <w:lang w:eastAsia="en-US"/>
        </w:rPr>
        <w:t xml:space="preserve">Is </w:t>
      </w:r>
      <w:r w:rsidR="00123C4B">
        <w:rPr>
          <w:rFonts w:ascii="Trebuchet MS" w:hAnsi="Trebuchet MS" w:cstheme="minorBidi"/>
          <w:lang w:eastAsia="en-US"/>
        </w:rPr>
        <w:t xml:space="preserve">the project </w:t>
      </w:r>
      <w:r w:rsidRPr="00F0396C">
        <w:rPr>
          <w:rFonts w:ascii="Trebuchet MS" w:hAnsi="Trebuchet MS" w:cstheme="minorBidi"/>
          <w:lang w:eastAsia="en-US"/>
        </w:rPr>
        <w:t>good value for money?</w:t>
      </w:r>
    </w:p>
    <w:p w14:paraId="2279B055" w14:textId="16B19BB0" w:rsidR="00A171FE" w:rsidRPr="00F0396C" w:rsidRDefault="007E2935" w:rsidP="00F0396C">
      <w:pPr>
        <w:pStyle w:val="ox-6680660616-msolistparagraph"/>
        <w:numPr>
          <w:ilvl w:val="0"/>
          <w:numId w:val="8"/>
        </w:numPr>
        <w:rPr>
          <w:rFonts w:ascii="Trebuchet MS" w:hAnsi="Trebuchet MS" w:cstheme="minorBidi"/>
          <w:lang w:eastAsia="en-US"/>
        </w:rPr>
      </w:pPr>
      <w:r w:rsidRPr="00F0396C">
        <w:rPr>
          <w:rFonts w:ascii="Trebuchet MS" w:hAnsi="Trebuchet MS" w:cstheme="minorBidi"/>
          <w:lang w:eastAsia="en-US"/>
        </w:rPr>
        <w:t>How likely is this to act as a ‘seed’ for larger/wider scale replication?</w:t>
      </w:r>
      <w:r w:rsidR="00A171FE" w:rsidRPr="00F0396C">
        <w:rPr>
          <w:rFonts w:ascii="Trebuchet MS" w:hAnsi="Trebuchet MS" w:cstheme="minorBidi"/>
          <w:lang w:eastAsia="en-US"/>
        </w:rPr>
        <w:t xml:space="preserve"> </w:t>
      </w:r>
    </w:p>
    <w:p w14:paraId="0D262A02" w14:textId="31259B04" w:rsidR="0022292E" w:rsidRPr="00F0396C" w:rsidRDefault="0022292E" w:rsidP="00F0396C">
      <w:pPr>
        <w:spacing w:after="0"/>
        <w:rPr>
          <w:rFonts w:ascii="Trebuchet MS" w:hAnsi="Trebuchet MS"/>
          <w:b/>
          <w:bCs/>
        </w:rPr>
      </w:pPr>
      <w:r w:rsidRPr="00F0396C">
        <w:rPr>
          <w:rFonts w:ascii="Trebuchet MS" w:hAnsi="Trebuchet MS"/>
          <w:b/>
          <w:bCs/>
        </w:rPr>
        <w:t>Deliverability and Scalability</w:t>
      </w:r>
    </w:p>
    <w:p w14:paraId="34AC60B5" w14:textId="0D522B2F" w:rsidR="0022292E" w:rsidRPr="00F0396C" w:rsidRDefault="0022292E" w:rsidP="00F0396C">
      <w:pPr>
        <w:pStyle w:val="ListParagraph"/>
        <w:numPr>
          <w:ilvl w:val="0"/>
          <w:numId w:val="9"/>
        </w:numPr>
        <w:rPr>
          <w:rFonts w:ascii="Trebuchet MS" w:hAnsi="Trebuchet MS"/>
        </w:rPr>
      </w:pPr>
      <w:r w:rsidRPr="00F0396C">
        <w:rPr>
          <w:rFonts w:ascii="Trebuchet MS" w:hAnsi="Trebuchet MS"/>
        </w:rPr>
        <w:t xml:space="preserve">Does the project have a comprehensive budget that details all areas of </w:t>
      </w:r>
      <w:r w:rsidR="0032200A" w:rsidRPr="00F0396C">
        <w:rPr>
          <w:rFonts w:ascii="Trebuchet MS" w:hAnsi="Trebuchet MS"/>
        </w:rPr>
        <w:t>expenditure</w:t>
      </w:r>
      <w:r w:rsidRPr="00F0396C">
        <w:rPr>
          <w:rFonts w:ascii="Trebuchet MS" w:hAnsi="Trebuchet MS"/>
        </w:rPr>
        <w:t xml:space="preserve"> including where </w:t>
      </w:r>
      <w:r w:rsidR="0032200A" w:rsidRPr="00F0396C">
        <w:rPr>
          <w:rFonts w:ascii="Trebuchet MS" w:hAnsi="Trebuchet MS"/>
        </w:rPr>
        <w:t xml:space="preserve">any </w:t>
      </w:r>
      <w:r w:rsidRPr="00F0396C">
        <w:rPr>
          <w:rFonts w:ascii="Trebuchet MS" w:hAnsi="Trebuchet MS"/>
        </w:rPr>
        <w:t xml:space="preserve">additional funding costs will be met? </w:t>
      </w:r>
    </w:p>
    <w:p w14:paraId="5406D339" w14:textId="095AC495" w:rsidR="0022292E" w:rsidRPr="00F0396C" w:rsidRDefault="0022292E" w:rsidP="00F0396C">
      <w:pPr>
        <w:pStyle w:val="ListParagraph"/>
        <w:numPr>
          <w:ilvl w:val="0"/>
          <w:numId w:val="8"/>
        </w:numPr>
        <w:rPr>
          <w:rFonts w:ascii="Trebuchet MS" w:hAnsi="Trebuchet MS"/>
        </w:rPr>
      </w:pPr>
      <w:r w:rsidRPr="00F0396C">
        <w:rPr>
          <w:rFonts w:ascii="Trebuchet MS" w:hAnsi="Trebuchet MS"/>
        </w:rPr>
        <w:t xml:space="preserve">Is the application convincing in terms of deliverability? Does it outline clear </w:t>
      </w:r>
      <w:r w:rsidR="00231F25">
        <w:rPr>
          <w:rFonts w:ascii="Trebuchet MS" w:hAnsi="Trebuchet MS"/>
        </w:rPr>
        <w:t xml:space="preserve">milestones and </w:t>
      </w:r>
      <w:r w:rsidRPr="00F0396C">
        <w:rPr>
          <w:rFonts w:ascii="Trebuchet MS" w:hAnsi="Trebuchet MS"/>
        </w:rPr>
        <w:t>timescales?</w:t>
      </w:r>
    </w:p>
    <w:p w14:paraId="1B0A2817" w14:textId="1F1E9FBA" w:rsidR="00E25742" w:rsidRPr="002C012D" w:rsidRDefault="0022292E" w:rsidP="00F0396C">
      <w:pPr>
        <w:pStyle w:val="ListParagraph"/>
        <w:numPr>
          <w:ilvl w:val="0"/>
          <w:numId w:val="8"/>
        </w:numPr>
        <w:rPr>
          <w:rFonts w:ascii="Trebuchet MS" w:hAnsi="Trebuchet MS" w:cs="Tahoma"/>
          <w:b/>
        </w:rPr>
      </w:pPr>
      <w:r w:rsidRPr="00F0396C">
        <w:rPr>
          <w:rFonts w:ascii="Trebuchet MS" w:hAnsi="Trebuchet MS"/>
        </w:rPr>
        <w:t xml:space="preserve">If the innovation is a success </w:t>
      </w:r>
      <w:r w:rsidR="007E2935" w:rsidRPr="00F0396C">
        <w:rPr>
          <w:rFonts w:ascii="Trebuchet MS" w:hAnsi="Trebuchet MS"/>
        </w:rPr>
        <w:t xml:space="preserve">do applicants </w:t>
      </w:r>
      <w:r w:rsidR="0032200A" w:rsidRPr="00F0396C">
        <w:rPr>
          <w:rFonts w:ascii="Trebuchet MS" w:hAnsi="Trebuchet MS"/>
        </w:rPr>
        <w:t xml:space="preserve">have </w:t>
      </w:r>
      <w:r w:rsidR="007E2935" w:rsidRPr="00F0396C">
        <w:rPr>
          <w:rFonts w:ascii="Trebuchet MS" w:hAnsi="Trebuchet MS"/>
        </w:rPr>
        <w:t>plan</w:t>
      </w:r>
      <w:r w:rsidR="0032200A" w:rsidRPr="00F0396C">
        <w:rPr>
          <w:rFonts w:ascii="Trebuchet MS" w:hAnsi="Trebuchet MS"/>
        </w:rPr>
        <w:t>s</w:t>
      </w:r>
      <w:r w:rsidR="007E2935" w:rsidRPr="00F0396C">
        <w:rPr>
          <w:rFonts w:ascii="Trebuchet MS" w:hAnsi="Trebuchet MS"/>
        </w:rPr>
        <w:t xml:space="preserve"> </w:t>
      </w:r>
      <w:r w:rsidR="0032200A" w:rsidRPr="00F0396C">
        <w:rPr>
          <w:rFonts w:ascii="Trebuchet MS" w:hAnsi="Trebuchet MS"/>
        </w:rPr>
        <w:t xml:space="preserve">for </w:t>
      </w:r>
      <w:r w:rsidR="007E2935" w:rsidRPr="00F0396C">
        <w:rPr>
          <w:rFonts w:ascii="Trebuchet MS" w:hAnsi="Trebuchet MS"/>
        </w:rPr>
        <w:t>a bigger roll out? What are the plans and how viable do they appear? (</w:t>
      </w:r>
      <w:proofErr w:type="gramStart"/>
      <w:r w:rsidR="007E2935" w:rsidRPr="00F0396C">
        <w:rPr>
          <w:rFonts w:ascii="Trebuchet MS" w:hAnsi="Trebuchet MS"/>
        </w:rPr>
        <w:t>have</w:t>
      </w:r>
      <w:proofErr w:type="gramEnd"/>
      <w:r w:rsidR="007E2935" w:rsidRPr="00F0396C">
        <w:rPr>
          <w:rFonts w:ascii="Trebuchet MS" w:hAnsi="Trebuchet MS"/>
        </w:rPr>
        <w:t xml:space="preserve"> they identified possible funds</w:t>
      </w:r>
      <w:r w:rsidR="00C23A8E">
        <w:rPr>
          <w:rFonts w:ascii="Trebuchet MS" w:hAnsi="Trebuchet MS"/>
        </w:rPr>
        <w:t>/</w:t>
      </w:r>
      <w:r w:rsidR="007E2935" w:rsidRPr="00F0396C">
        <w:rPr>
          <w:rFonts w:ascii="Trebuchet MS" w:hAnsi="Trebuchet MS"/>
        </w:rPr>
        <w:t>commercial potential?)</w:t>
      </w:r>
    </w:p>
    <w:p w14:paraId="154CB45B" w14:textId="77777777" w:rsidR="002C012D" w:rsidRPr="002C012D" w:rsidRDefault="002C012D" w:rsidP="002C012D">
      <w:pPr>
        <w:pStyle w:val="ListParagraph"/>
        <w:ind w:left="360"/>
        <w:rPr>
          <w:rFonts w:ascii="Trebuchet MS" w:hAnsi="Trebuchet MS" w:cs="Tahoma"/>
          <w:b/>
        </w:rPr>
      </w:pPr>
    </w:p>
    <w:p w14:paraId="0270638F" w14:textId="5C288F31" w:rsidR="00DE1B45" w:rsidRPr="002C012D" w:rsidRDefault="00DE1B45" w:rsidP="00F0396C">
      <w:pPr>
        <w:pStyle w:val="ListParagraph"/>
        <w:numPr>
          <w:ilvl w:val="0"/>
          <w:numId w:val="22"/>
        </w:numPr>
        <w:rPr>
          <w:rFonts w:ascii="Trebuchet MS" w:hAnsi="Trebuchet MS" w:cs="Tahoma"/>
          <w:b/>
          <w:sz w:val="24"/>
          <w:szCs w:val="24"/>
        </w:rPr>
      </w:pPr>
      <w:r w:rsidRPr="002C012D">
        <w:rPr>
          <w:rFonts w:ascii="Trebuchet MS" w:hAnsi="Trebuchet MS" w:cs="Tahoma"/>
          <w:b/>
          <w:sz w:val="24"/>
          <w:szCs w:val="24"/>
        </w:rPr>
        <w:t>What don’t we fund?</w:t>
      </w:r>
      <w:r w:rsidRPr="002C012D">
        <w:rPr>
          <w:rFonts w:ascii="Arial" w:hAnsi="Arial" w:cs="Arial"/>
          <w:b/>
          <w:sz w:val="24"/>
          <w:szCs w:val="24"/>
        </w:rPr>
        <w:t>​</w:t>
      </w:r>
    </w:p>
    <w:p w14:paraId="2CA81AD3" w14:textId="77777777" w:rsidR="00DE1B45" w:rsidRPr="00F0396C" w:rsidRDefault="00DE1B45" w:rsidP="002C012D">
      <w:pPr>
        <w:pStyle w:val="ListParagraph"/>
        <w:numPr>
          <w:ilvl w:val="0"/>
          <w:numId w:val="26"/>
        </w:numPr>
        <w:ind w:left="714" w:hanging="357"/>
        <w:rPr>
          <w:rFonts w:ascii="Trebuchet MS" w:hAnsi="Trebuchet MS"/>
        </w:rPr>
      </w:pPr>
      <w:r w:rsidRPr="00F0396C">
        <w:rPr>
          <w:rFonts w:ascii="Trebuchet MS" w:hAnsi="Trebuchet MS"/>
        </w:rPr>
        <w:t>Projects that have a political aim.</w:t>
      </w:r>
    </w:p>
    <w:p w14:paraId="4819DB22" w14:textId="77777777" w:rsidR="00DE1B45" w:rsidRPr="00F0396C" w:rsidRDefault="00DE1B45" w:rsidP="002C012D">
      <w:pPr>
        <w:pStyle w:val="ListParagraph"/>
        <w:numPr>
          <w:ilvl w:val="0"/>
          <w:numId w:val="26"/>
        </w:numPr>
        <w:ind w:left="714" w:hanging="357"/>
        <w:rPr>
          <w:rFonts w:ascii="Trebuchet MS" w:hAnsi="Trebuchet MS"/>
        </w:rPr>
      </w:pPr>
      <w:r w:rsidRPr="00F0396C">
        <w:rPr>
          <w:rFonts w:ascii="Trebuchet MS" w:hAnsi="Trebuchet MS"/>
        </w:rPr>
        <w:t>Applications solely to fund administrative or core operating costs.</w:t>
      </w:r>
    </w:p>
    <w:p w14:paraId="22F886F6" w14:textId="77777777" w:rsidR="00DE1B45" w:rsidRPr="00F0396C" w:rsidRDefault="00DE1B45" w:rsidP="002C012D">
      <w:pPr>
        <w:pStyle w:val="ListParagraph"/>
        <w:numPr>
          <w:ilvl w:val="0"/>
          <w:numId w:val="26"/>
        </w:numPr>
        <w:ind w:left="714" w:hanging="357"/>
        <w:rPr>
          <w:rFonts w:ascii="Trebuchet MS" w:hAnsi="Trebuchet MS"/>
        </w:rPr>
      </w:pPr>
      <w:r w:rsidRPr="00F0396C">
        <w:rPr>
          <w:rFonts w:ascii="Trebuchet MS" w:hAnsi="Trebuchet MS"/>
        </w:rPr>
        <w:t>Retrospective projects or funding requests.</w:t>
      </w:r>
    </w:p>
    <w:p w14:paraId="335E5C84" w14:textId="77777777" w:rsidR="00DE1B45" w:rsidRPr="00F0396C" w:rsidRDefault="00DE1B45" w:rsidP="002C012D">
      <w:pPr>
        <w:pStyle w:val="ListParagraph"/>
        <w:numPr>
          <w:ilvl w:val="0"/>
          <w:numId w:val="26"/>
        </w:numPr>
        <w:ind w:left="714" w:hanging="357"/>
        <w:rPr>
          <w:rFonts w:ascii="Trebuchet MS" w:hAnsi="Trebuchet MS"/>
        </w:rPr>
      </w:pPr>
      <w:r w:rsidRPr="00F0396C">
        <w:rPr>
          <w:rFonts w:ascii="Trebuchet MS" w:hAnsi="Trebuchet MS"/>
        </w:rPr>
        <w:t>Individuals or causes that will benefit only one person.</w:t>
      </w:r>
    </w:p>
    <w:p w14:paraId="7B41B585" w14:textId="77777777" w:rsidR="00EB6DEA" w:rsidRDefault="00EB6DEA" w:rsidP="00EB6DEA">
      <w:pPr>
        <w:pStyle w:val="ListParagraph"/>
        <w:spacing w:after="0"/>
        <w:ind w:left="360"/>
        <w:rPr>
          <w:rFonts w:ascii="Trebuchet MS" w:hAnsi="Trebuchet MS"/>
          <w:b/>
          <w:bCs/>
          <w:sz w:val="24"/>
          <w:szCs w:val="24"/>
        </w:rPr>
      </w:pPr>
    </w:p>
    <w:p w14:paraId="4E8C1AEB" w14:textId="4C768E66" w:rsidR="005B2DEC" w:rsidRDefault="005B2DEC" w:rsidP="00F0396C">
      <w:pPr>
        <w:pStyle w:val="ListParagraph"/>
        <w:numPr>
          <w:ilvl w:val="0"/>
          <w:numId w:val="22"/>
        </w:numPr>
        <w:spacing w:after="0"/>
        <w:rPr>
          <w:rFonts w:ascii="Trebuchet MS" w:hAnsi="Trebuchet MS"/>
          <w:b/>
          <w:bCs/>
          <w:sz w:val="24"/>
          <w:szCs w:val="24"/>
        </w:rPr>
      </w:pPr>
      <w:r w:rsidRPr="002C012D">
        <w:rPr>
          <w:rFonts w:ascii="Trebuchet MS" w:hAnsi="Trebuchet MS"/>
          <w:b/>
          <w:bCs/>
          <w:sz w:val="24"/>
          <w:szCs w:val="24"/>
        </w:rPr>
        <w:t>The application and evaluation process</w:t>
      </w:r>
    </w:p>
    <w:p w14:paraId="46B94DDE" w14:textId="7EBB49B7" w:rsidR="00E6756E" w:rsidRPr="00E6756E" w:rsidRDefault="00E6756E" w:rsidP="00E6756E">
      <w:pPr>
        <w:spacing w:after="0"/>
        <w:rPr>
          <w:rFonts w:ascii="Trebuchet MS" w:hAnsi="Trebuchet MS"/>
          <w:b/>
          <w:bCs/>
        </w:rPr>
      </w:pPr>
      <w:r w:rsidRPr="00E6756E">
        <w:rPr>
          <w:rFonts w:ascii="Trebuchet MS" w:hAnsi="Trebuchet MS"/>
          <w:b/>
          <w:bCs/>
        </w:rPr>
        <w:t>Applying</w:t>
      </w:r>
    </w:p>
    <w:p w14:paraId="25802F2E" w14:textId="046C3E16" w:rsidR="001C0375" w:rsidRPr="00F0396C" w:rsidRDefault="001C0375" w:rsidP="00F0396C">
      <w:pPr>
        <w:pStyle w:val="ListParagraph"/>
        <w:numPr>
          <w:ilvl w:val="0"/>
          <w:numId w:val="24"/>
        </w:numPr>
        <w:rPr>
          <w:rFonts w:ascii="Trebuchet MS" w:hAnsi="Trebuchet MS"/>
        </w:rPr>
      </w:pPr>
      <w:r w:rsidRPr="00F0396C">
        <w:rPr>
          <w:rFonts w:ascii="Trebuchet MS" w:hAnsi="Trebuchet MS"/>
        </w:rPr>
        <w:t>Download and complete the Innovation Grant Fund Application Form</w:t>
      </w:r>
      <w:r w:rsidR="00231F25">
        <w:rPr>
          <w:rFonts w:ascii="Trebuchet MS" w:hAnsi="Trebuchet MS"/>
        </w:rPr>
        <w:t xml:space="preserve"> from Sea-Changers’ website.</w:t>
      </w:r>
    </w:p>
    <w:p w14:paraId="7C087230" w14:textId="768F4F3E" w:rsidR="001C0375" w:rsidRPr="00F0396C" w:rsidRDefault="001C0375" w:rsidP="00F0396C">
      <w:pPr>
        <w:pStyle w:val="ListParagraph"/>
        <w:numPr>
          <w:ilvl w:val="0"/>
          <w:numId w:val="24"/>
        </w:numPr>
        <w:rPr>
          <w:rFonts w:ascii="Trebuchet MS" w:hAnsi="Trebuchet MS"/>
        </w:rPr>
      </w:pPr>
      <w:r w:rsidRPr="00F0396C">
        <w:rPr>
          <w:rFonts w:ascii="Trebuchet MS" w:hAnsi="Trebuchet MS"/>
        </w:rPr>
        <w:t xml:space="preserve">Ensure you read through the </w:t>
      </w:r>
      <w:r w:rsidR="00033B7F" w:rsidRPr="00F0396C">
        <w:rPr>
          <w:rFonts w:ascii="Trebuchet MS" w:hAnsi="Trebuchet MS"/>
        </w:rPr>
        <w:t>guidelines</w:t>
      </w:r>
      <w:r w:rsidRPr="00F0396C">
        <w:rPr>
          <w:rFonts w:ascii="Trebuchet MS" w:hAnsi="Trebuchet MS"/>
        </w:rPr>
        <w:t xml:space="preserve"> above and that your application meets the outlined criteria. </w:t>
      </w:r>
    </w:p>
    <w:p w14:paraId="6B119DE3" w14:textId="40639CDD" w:rsidR="001C0375" w:rsidRPr="00F0396C" w:rsidRDefault="001C0375" w:rsidP="00F0396C">
      <w:pPr>
        <w:pStyle w:val="ListParagraph"/>
        <w:numPr>
          <w:ilvl w:val="0"/>
          <w:numId w:val="24"/>
        </w:numPr>
        <w:rPr>
          <w:rFonts w:ascii="Trebuchet MS" w:hAnsi="Trebuchet MS"/>
        </w:rPr>
      </w:pPr>
      <w:r w:rsidRPr="00F0396C">
        <w:rPr>
          <w:rFonts w:ascii="Trebuchet MS" w:hAnsi="Trebuchet MS"/>
        </w:rPr>
        <w:t>Complete and return the application form by email to </w:t>
      </w:r>
      <w:hyperlink r:id="rId10" w:history="1">
        <w:r w:rsidRPr="00F0396C">
          <w:rPr>
            <w:rFonts w:ascii="Trebuchet MS" w:hAnsi="Trebuchet MS"/>
          </w:rPr>
          <w:t>info@sea-changers.org.uk</w:t>
        </w:r>
      </w:hyperlink>
    </w:p>
    <w:p w14:paraId="7991D781" w14:textId="5DCD0A26" w:rsidR="005B2DEC" w:rsidRPr="00F0396C" w:rsidRDefault="00DE1B45" w:rsidP="00231F25">
      <w:pPr>
        <w:rPr>
          <w:rFonts w:ascii="Trebuchet MS" w:hAnsi="Trebuchet MS"/>
          <w:b/>
          <w:bCs/>
        </w:rPr>
      </w:pPr>
      <w:bookmarkStart w:id="1" w:name="_Hlk22572174"/>
      <w:r w:rsidRPr="00F0396C">
        <w:rPr>
          <w:rFonts w:ascii="Trebuchet MS" w:hAnsi="Trebuchet MS"/>
          <w:b/>
          <w:bCs/>
        </w:rPr>
        <w:t xml:space="preserve">The timescales for the Innovation </w:t>
      </w:r>
      <w:r w:rsidR="00231F25">
        <w:rPr>
          <w:rFonts w:ascii="Trebuchet MS" w:hAnsi="Trebuchet MS"/>
          <w:b/>
          <w:bCs/>
        </w:rPr>
        <w:t>F</w:t>
      </w:r>
      <w:r w:rsidRPr="00F0396C">
        <w:rPr>
          <w:rFonts w:ascii="Trebuchet MS" w:hAnsi="Trebuchet MS"/>
          <w:b/>
          <w:bCs/>
        </w:rPr>
        <w:t>und</w:t>
      </w:r>
      <w:r w:rsidR="00231F25">
        <w:rPr>
          <w:rFonts w:ascii="Trebuchet MS" w:hAnsi="Trebuchet MS"/>
          <w:b/>
          <w:bCs/>
        </w:rPr>
        <w:t xml:space="preserve"> 202</w:t>
      </w:r>
      <w:r w:rsidR="00B74444">
        <w:rPr>
          <w:rFonts w:ascii="Trebuchet MS" w:hAnsi="Trebuchet MS"/>
          <w:b/>
          <w:bCs/>
        </w:rPr>
        <w:t>2</w:t>
      </w:r>
      <w:r w:rsidRPr="00F0396C">
        <w:rPr>
          <w:rFonts w:ascii="Trebuchet MS" w:hAnsi="Trebuchet MS"/>
          <w:b/>
          <w:bCs/>
        </w:rPr>
        <w:t xml:space="preserve"> are as follows: </w:t>
      </w:r>
    </w:p>
    <w:bookmarkEnd w:id="1"/>
    <w:p w14:paraId="0B77FFE5" w14:textId="7DCC9E6F" w:rsidR="00524971" w:rsidRPr="00F0396C" w:rsidRDefault="00524971" w:rsidP="00F0396C">
      <w:pPr>
        <w:pStyle w:val="ListParagraph"/>
        <w:numPr>
          <w:ilvl w:val="0"/>
          <w:numId w:val="25"/>
        </w:numPr>
        <w:spacing w:after="0"/>
        <w:rPr>
          <w:rFonts w:ascii="Trebuchet MS" w:hAnsi="Trebuchet MS"/>
        </w:rPr>
      </w:pPr>
      <w:r w:rsidRPr="00C23A8E">
        <w:rPr>
          <w:rFonts w:ascii="Trebuchet MS" w:hAnsi="Trebuchet MS"/>
          <w:b/>
          <w:bCs/>
        </w:rPr>
        <w:t>Deadline</w:t>
      </w:r>
      <w:r w:rsidRPr="00F0396C">
        <w:rPr>
          <w:rFonts w:ascii="Trebuchet MS" w:hAnsi="Trebuchet MS"/>
        </w:rPr>
        <w:t xml:space="preserve"> for receipt of applications –</w:t>
      </w:r>
      <w:r w:rsidR="00E46683">
        <w:rPr>
          <w:rFonts w:ascii="Trebuchet MS" w:hAnsi="Trebuchet MS"/>
          <w:b/>
          <w:bCs/>
        </w:rPr>
        <w:t xml:space="preserve"> midnight </w:t>
      </w:r>
      <w:r w:rsidR="001C0375" w:rsidRPr="00C23A8E">
        <w:rPr>
          <w:rFonts w:ascii="Trebuchet MS" w:hAnsi="Trebuchet MS"/>
          <w:b/>
          <w:bCs/>
        </w:rPr>
        <w:t xml:space="preserve">on the </w:t>
      </w:r>
      <w:proofErr w:type="gramStart"/>
      <w:r w:rsidR="00D32520">
        <w:rPr>
          <w:rFonts w:ascii="Trebuchet MS" w:hAnsi="Trebuchet MS"/>
          <w:b/>
          <w:bCs/>
        </w:rPr>
        <w:t>18</w:t>
      </w:r>
      <w:r w:rsidR="00D32520" w:rsidRPr="00D32520">
        <w:rPr>
          <w:rFonts w:ascii="Trebuchet MS" w:hAnsi="Trebuchet MS"/>
          <w:b/>
          <w:bCs/>
          <w:vertAlign w:val="superscript"/>
        </w:rPr>
        <w:t>th</w:t>
      </w:r>
      <w:proofErr w:type="gramEnd"/>
      <w:r w:rsidR="00D32520">
        <w:rPr>
          <w:rFonts w:ascii="Trebuchet MS" w:hAnsi="Trebuchet MS"/>
          <w:b/>
          <w:bCs/>
        </w:rPr>
        <w:t xml:space="preserve"> September 2022</w:t>
      </w:r>
    </w:p>
    <w:p w14:paraId="4EA9442A" w14:textId="2DE70049" w:rsidR="00524971" w:rsidRPr="00E6756E" w:rsidRDefault="00524971" w:rsidP="00F0396C">
      <w:pPr>
        <w:pStyle w:val="ListParagraph"/>
        <w:numPr>
          <w:ilvl w:val="0"/>
          <w:numId w:val="25"/>
        </w:numPr>
        <w:spacing w:after="0"/>
        <w:rPr>
          <w:rFonts w:ascii="Trebuchet MS" w:hAnsi="Trebuchet MS"/>
        </w:rPr>
      </w:pPr>
      <w:r w:rsidRPr="00E6756E">
        <w:rPr>
          <w:rFonts w:ascii="Trebuchet MS" w:hAnsi="Trebuchet MS"/>
        </w:rPr>
        <w:t xml:space="preserve">Announcement of outcomes and payments made – </w:t>
      </w:r>
      <w:r w:rsidR="00D32520">
        <w:rPr>
          <w:rFonts w:ascii="Trebuchet MS" w:hAnsi="Trebuchet MS"/>
        </w:rPr>
        <w:t>Mid November 2022</w:t>
      </w:r>
    </w:p>
    <w:p w14:paraId="544163CF" w14:textId="06108689" w:rsidR="00524971" w:rsidRPr="00F0396C" w:rsidRDefault="00524971" w:rsidP="00F0396C">
      <w:pPr>
        <w:pStyle w:val="ListParagraph"/>
        <w:numPr>
          <w:ilvl w:val="0"/>
          <w:numId w:val="25"/>
        </w:numPr>
        <w:spacing w:after="0"/>
        <w:rPr>
          <w:rFonts w:ascii="Trebuchet MS" w:hAnsi="Trebuchet MS"/>
        </w:rPr>
      </w:pPr>
      <w:r w:rsidRPr="00F0396C">
        <w:rPr>
          <w:rFonts w:ascii="Trebuchet MS" w:hAnsi="Trebuchet MS"/>
        </w:rPr>
        <w:t xml:space="preserve">Implementation – </w:t>
      </w:r>
      <w:r w:rsidR="00D32520">
        <w:rPr>
          <w:rFonts w:ascii="Trebuchet MS" w:hAnsi="Trebuchet MS"/>
        </w:rPr>
        <w:t>2023</w:t>
      </w:r>
      <w:r w:rsidR="004972B7">
        <w:rPr>
          <w:rFonts w:ascii="Trebuchet MS" w:hAnsi="Trebuchet MS"/>
        </w:rPr>
        <w:t>. We expect projects to take from 6 to 12 months</w:t>
      </w:r>
      <w:r w:rsidR="003608FE">
        <w:rPr>
          <w:rFonts w:ascii="Trebuchet MS" w:hAnsi="Trebuchet MS"/>
        </w:rPr>
        <w:t>. If your project will take longer than that, we will need to be able to get at least some interim evaluation feedback 12 months after the grant is awarded.</w:t>
      </w:r>
    </w:p>
    <w:p w14:paraId="3FC39B6A" w14:textId="77777777" w:rsidR="00524971" w:rsidRPr="00F0396C" w:rsidRDefault="00524971" w:rsidP="00F0396C">
      <w:pPr>
        <w:spacing w:after="0"/>
        <w:rPr>
          <w:rFonts w:ascii="Trebuchet MS" w:hAnsi="Trebuchet MS"/>
        </w:rPr>
      </w:pPr>
    </w:p>
    <w:p w14:paraId="45871573" w14:textId="7207DC53" w:rsidR="005B2DEC" w:rsidRPr="00F0396C" w:rsidRDefault="005B2DEC" w:rsidP="00E6756E">
      <w:pPr>
        <w:spacing w:after="0"/>
        <w:rPr>
          <w:rFonts w:ascii="Trebuchet MS" w:hAnsi="Trebuchet MS"/>
          <w:b/>
          <w:bCs/>
        </w:rPr>
      </w:pPr>
      <w:r w:rsidRPr="00F0396C">
        <w:rPr>
          <w:rFonts w:ascii="Trebuchet MS" w:hAnsi="Trebuchet MS"/>
          <w:b/>
          <w:bCs/>
        </w:rPr>
        <w:t>Evaluation</w:t>
      </w:r>
    </w:p>
    <w:p w14:paraId="3C5D70DD" w14:textId="5FC79A3E" w:rsidR="007439F5" w:rsidRDefault="005B2DEC" w:rsidP="00F0396C">
      <w:pPr>
        <w:spacing w:after="0"/>
        <w:rPr>
          <w:rFonts w:ascii="Trebuchet MS" w:hAnsi="Trebuchet MS"/>
        </w:rPr>
      </w:pPr>
      <w:r w:rsidRPr="00F0396C">
        <w:rPr>
          <w:rFonts w:ascii="Trebuchet MS" w:hAnsi="Trebuchet MS"/>
        </w:rPr>
        <w:t xml:space="preserve">All successful applicants would be asked to provide data and feedback on the outcomes </w:t>
      </w:r>
      <w:r w:rsidR="007439F5">
        <w:rPr>
          <w:rFonts w:ascii="Trebuchet MS" w:hAnsi="Trebuchet MS"/>
        </w:rPr>
        <w:t xml:space="preserve">achieved through </w:t>
      </w:r>
      <w:r w:rsidRPr="00F0396C">
        <w:rPr>
          <w:rFonts w:ascii="Trebuchet MS" w:hAnsi="Trebuchet MS"/>
        </w:rPr>
        <w:t>the funding received, as a condition of receiving a grant</w:t>
      </w:r>
      <w:r w:rsidR="007439F5">
        <w:rPr>
          <w:rFonts w:ascii="Trebuchet MS" w:hAnsi="Trebuchet MS"/>
        </w:rPr>
        <w:t>.</w:t>
      </w:r>
    </w:p>
    <w:p w14:paraId="3EEC61EF" w14:textId="77777777" w:rsidR="007439F5" w:rsidRDefault="007439F5" w:rsidP="00F0396C">
      <w:pPr>
        <w:spacing w:after="0"/>
        <w:rPr>
          <w:rFonts w:ascii="Trebuchet MS" w:hAnsi="Trebuchet MS"/>
        </w:rPr>
      </w:pPr>
    </w:p>
    <w:p w14:paraId="63EF699A" w14:textId="67BFAA12" w:rsidR="004949C4" w:rsidRPr="00F0396C" w:rsidRDefault="00597AF8" w:rsidP="00F0396C">
      <w:pPr>
        <w:spacing w:after="0"/>
        <w:rPr>
          <w:rFonts w:ascii="Trebuchet MS" w:hAnsi="Trebuchet MS"/>
        </w:rPr>
      </w:pPr>
      <w:r w:rsidRPr="00F0396C">
        <w:rPr>
          <w:rFonts w:ascii="Trebuchet MS" w:hAnsi="Trebuchet MS"/>
        </w:rPr>
        <w:t xml:space="preserve">We will send an evaluation form for you to complete but we would also ask that you consider in your application how you will evaluate your project at all stages of implementation. </w:t>
      </w:r>
    </w:p>
    <w:p w14:paraId="60C262B6" w14:textId="31AA8010" w:rsidR="00DE1B45" w:rsidRPr="00F0396C" w:rsidRDefault="00DE1B45" w:rsidP="00F0396C">
      <w:pPr>
        <w:rPr>
          <w:rFonts w:ascii="Trebuchet MS" w:hAnsi="Trebuchet MS"/>
          <w:bCs/>
        </w:rPr>
      </w:pPr>
    </w:p>
    <w:p w14:paraId="1C8A7242" w14:textId="12634EB2" w:rsidR="00423CEA" w:rsidRPr="00F0396C" w:rsidRDefault="00DE1B45" w:rsidP="00DE1B45">
      <w:pPr>
        <w:rPr>
          <w:rFonts w:ascii="Trebuchet MS" w:hAnsi="Trebuchet MS"/>
        </w:rPr>
      </w:pPr>
      <w:r w:rsidRPr="00F0396C">
        <w:rPr>
          <w:rFonts w:ascii="Arial" w:hAnsi="Arial" w:cs="Arial"/>
        </w:rPr>
        <w:t>​</w:t>
      </w:r>
    </w:p>
    <w:sectPr w:rsidR="00423CEA" w:rsidRPr="00F0396C" w:rsidSect="00CE0405">
      <w:headerReference w:type="default" r:id="rId11"/>
      <w:head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77BAEA" w14:textId="77777777" w:rsidR="00A430F1" w:rsidRDefault="00A430F1" w:rsidP="0032200A">
      <w:pPr>
        <w:spacing w:after="0" w:line="240" w:lineRule="auto"/>
      </w:pPr>
      <w:r>
        <w:separator/>
      </w:r>
    </w:p>
  </w:endnote>
  <w:endnote w:type="continuationSeparator" w:id="0">
    <w:p w14:paraId="3CF2818B" w14:textId="77777777" w:rsidR="00A430F1" w:rsidRDefault="00A430F1" w:rsidP="003220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E424E" w14:textId="77777777" w:rsidR="00A430F1" w:rsidRDefault="00A430F1" w:rsidP="0032200A">
      <w:pPr>
        <w:spacing w:after="0" w:line="240" w:lineRule="auto"/>
      </w:pPr>
      <w:r>
        <w:separator/>
      </w:r>
    </w:p>
  </w:footnote>
  <w:footnote w:type="continuationSeparator" w:id="0">
    <w:p w14:paraId="5E880277" w14:textId="77777777" w:rsidR="00A430F1" w:rsidRDefault="00A430F1" w:rsidP="0032200A">
      <w:pPr>
        <w:spacing w:after="0" w:line="240" w:lineRule="auto"/>
      </w:pPr>
      <w:r>
        <w:continuationSeparator/>
      </w:r>
    </w:p>
  </w:footnote>
  <w:footnote w:id="1">
    <w:p w14:paraId="29007814" w14:textId="2D5AB743" w:rsidR="00433A17" w:rsidRPr="00433A17" w:rsidRDefault="00433A17">
      <w:pPr>
        <w:pStyle w:val="FootnoteText"/>
        <w:rPr>
          <w:rFonts w:ascii="Trebuchet MS" w:hAnsi="Trebuchet MS"/>
        </w:rPr>
      </w:pPr>
      <w:r w:rsidRPr="00433A17">
        <w:rPr>
          <w:rStyle w:val="FootnoteReference"/>
          <w:rFonts w:ascii="Trebuchet MS" w:hAnsi="Trebuchet MS"/>
        </w:rPr>
        <w:footnoteRef/>
      </w:r>
      <w:r w:rsidRPr="00433A17">
        <w:rPr>
          <w:rFonts w:ascii="Trebuchet MS" w:hAnsi="Trebuchet MS"/>
        </w:rPr>
        <w:t xml:space="preserve"> Students should note that the grant award will need to be paid to your University / Education Institution, we cannot make personal payments to private individuals.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BE492" w14:textId="657AF84A" w:rsidR="00CE0405" w:rsidRDefault="00CE0405">
    <w:pPr>
      <w:pStyle w:val="Header"/>
    </w:pPr>
  </w:p>
  <w:p w14:paraId="5119C333" w14:textId="77777777" w:rsidR="00CE0405" w:rsidRDefault="00CE04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BE761" w14:textId="7186EA91" w:rsidR="003608FE" w:rsidRDefault="003608FE">
    <w:pPr>
      <w:pStyle w:val="Header"/>
    </w:pPr>
  </w:p>
  <w:p w14:paraId="06EEED9F" w14:textId="05A56077" w:rsidR="00CE0405" w:rsidRDefault="003608FE" w:rsidP="00CE0405">
    <w:pPr>
      <w:pStyle w:val="Header"/>
      <w:tabs>
        <w:tab w:val="clear" w:pos="4513"/>
        <w:tab w:val="clear" w:pos="9026"/>
        <w:tab w:val="left" w:pos="3915"/>
      </w:tabs>
      <w:jc w:val="center"/>
    </w:pPr>
    <w:r>
      <w:rPr>
        <w:noProof/>
      </w:rPr>
      <w:drawing>
        <wp:inline distT="0" distB="0" distL="0" distR="0" wp14:anchorId="34727751" wp14:editId="26584036">
          <wp:extent cx="3378200" cy="508788"/>
          <wp:effectExtent l="0" t="0" r="0" b="5715"/>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409927" cy="51356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61B83"/>
    <w:multiLevelType w:val="multilevel"/>
    <w:tmpl w:val="4DC053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C6740E"/>
    <w:multiLevelType w:val="hybridMultilevel"/>
    <w:tmpl w:val="3DD6C3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DE128F"/>
    <w:multiLevelType w:val="hybridMultilevel"/>
    <w:tmpl w:val="3DD6C39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8D92835"/>
    <w:multiLevelType w:val="hybridMultilevel"/>
    <w:tmpl w:val="4170C75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4A35C2"/>
    <w:multiLevelType w:val="multilevel"/>
    <w:tmpl w:val="3FD8A0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C5A0AFF"/>
    <w:multiLevelType w:val="multilevel"/>
    <w:tmpl w:val="09CE9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6D77CE5"/>
    <w:multiLevelType w:val="hybridMultilevel"/>
    <w:tmpl w:val="7DCA2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BE0501"/>
    <w:multiLevelType w:val="hybridMultilevel"/>
    <w:tmpl w:val="8D7AE384"/>
    <w:lvl w:ilvl="0" w:tplc="82206CBA">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1376CEA"/>
    <w:multiLevelType w:val="multilevel"/>
    <w:tmpl w:val="2FB69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41A3CBC"/>
    <w:multiLevelType w:val="hybridMultilevel"/>
    <w:tmpl w:val="3DD6C3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7C269CB"/>
    <w:multiLevelType w:val="hybridMultilevel"/>
    <w:tmpl w:val="ABFA09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A03F0D"/>
    <w:multiLevelType w:val="multilevel"/>
    <w:tmpl w:val="24345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C683527"/>
    <w:multiLevelType w:val="hybridMultilevel"/>
    <w:tmpl w:val="983CD64E"/>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DC3284D"/>
    <w:multiLevelType w:val="multilevel"/>
    <w:tmpl w:val="A9C8F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3ED2C39"/>
    <w:multiLevelType w:val="multilevel"/>
    <w:tmpl w:val="79ECD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7B36029"/>
    <w:multiLevelType w:val="multilevel"/>
    <w:tmpl w:val="C16AB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0EB1ABC"/>
    <w:multiLevelType w:val="hybridMultilevel"/>
    <w:tmpl w:val="9B8499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4E51D16"/>
    <w:multiLevelType w:val="hybridMultilevel"/>
    <w:tmpl w:val="1D34A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8947A01"/>
    <w:multiLevelType w:val="hybridMultilevel"/>
    <w:tmpl w:val="A42A7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9B36940"/>
    <w:multiLevelType w:val="multilevel"/>
    <w:tmpl w:val="2690D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ABE652F"/>
    <w:multiLevelType w:val="multilevel"/>
    <w:tmpl w:val="1AB4B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FDC48C7"/>
    <w:multiLevelType w:val="hybridMultilevel"/>
    <w:tmpl w:val="62DCE5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BD4F13"/>
    <w:multiLevelType w:val="multilevel"/>
    <w:tmpl w:val="92E29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2C73C7E"/>
    <w:multiLevelType w:val="multilevel"/>
    <w:tmpl w:val="C22CC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62D24AC"/>
    <w:multiLevelType w:val="hybridMultilevel"/>
    <w:tmpl w:val="298E9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50230AC"/>
    <w:multiLevelType w:val="hybridMultilevel"/>
    <w:tmpl w:val="D6786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91B5EAC"/>
    <w:multiLevelType w:val="hybridMultilevel"/>
    <w:tmpl w:val="55645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D1E4D75"/>
    <w:multiLevelType w:val="hybridMultilevel"/>
    <w:tmpl w:val="4128226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902839067">
    <w:abstractNumId w:val="4"/>
  </w:num>
  <w:num w:numId="2" w16cid:durableId="97676981">
    <w:abstractNumId w:val="18"/>
  </w:num>
  <w:num w:numId="3" w16cid:durableId="916137369">
    <w:abstractNumId w:val="16"/>
  </w:num>
  <w:num w:numId="4" w16cid:durableId="1712456265">
    <w:abstractNumId w:val="10"/>
  </w:num>
  <w:num w:numId="5" w16cid:durableId="1778714805">
    <w:abstractNumId w:val="1"/>
  </w:num>
  <w:num w:numId="6" w16cid:durableId="1110398149">
    <w:abstractNumId w:val="7"/>
  </w:num>
  <w:num w:numId="7" w16cid:durableId="150559760">
    <w:abstractNumId w:val="25"/>
  </w:num>
  <w:num w:numId="8" w16cid:durableId="195969407">
    <w:abstractNumId w:val="21"/>
  </w:num>
  <w:num w:numId="9" w16cid:durableId="1641958199">
    <w:abstractNumId w:val="6"/>
  </w:num>
  <w:num w:numId="10" w16cid:durableId="116609305">
    <w:abstractNumId w:val="26"/>
  </w:num>
  <w:num w:numId="11" w16cid:durableId="1488934017">
    <w:abstractNumId w:val="9"/>
  </w:num>
  <w:num w:numId="12" w16cid:durableId="1096173097">
    <w:abstractNumId w:val="14"/>
  </w:num>
  <w:num w:numId="13" w16cid:durableId="937061204">
    <w:abstractNumId w:val="20"/>
  </w:num>
  <w:num w:numId="14" w16cid:durableId="1892379364">
    <w:abstractNumId w:val="11"/>
  </w:num>
  <w:num w:numId="15" w16cid:durableId="740757170">
    <w:abstractNumId w:val="5"/>
  </w:num>
  <w:num w:numId="16" w16cid:durableId="513999001">
    <w:abstractNumId w:val="15"/>
  </w:num>
  <w:num w:numId="17" w16cid:durableId="442455777">
    <w:abstractNumId w:val="13"/>
  </w:num>
  <w:num w:numId="18" w16cid:durableId="1799296355">
    <w:abstractNumId w:val="23"/>
  </w:num>
  <w:num w:numId="19" w16cid:durableId="984892913">
    <w:abstractNumId w:val="19"/>
  </w:num>
  <w:num w:numId="20" w16cid:durableId="2069842211">
    <w:abstractNumId w:val="8"/>
  </w:num>
  <w:num w:numId="21" w16cid:durableId="1997223008">
    <w:abstractNumId w:val="22"/>
  </w:num>
  <w:num w:numId="22" w16cid:durableId="1821457311">
    <w:abstractNumId w:val="27"/>
  </w:num>
  <w:num w:numId="23" w16cid:durableId="1930385290">
    <w:abstractNumId w:val="0"/>
  </w:num>
  <w:num w:numId="24" w16cid:durableId="952055306">
    <w:abstractNumId w:val="24"/>
  </w:num>
  <w:num w:numId="25" w16cid:durableId="1708681079">
    <w:abstractNumId w:val="3"/>
  </w:num>
  <w:num w:numId="26" w16cid:durableId="1557159451">
    <w:abstractNumId w:val="12"/>
  </w:num>
  <w:num w:numId="27" w16cid:durableId="2061131222">
    <w:abstractNumId w:val="17"/>
  </w:num>
  <w:num w:numId="28" w16cid:durableId="4696335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49C4"/>
    <w:rsid w:val="000301BA"/>
    <w:rsid w:val="00033B7F"/>
    <w:rsid w:val="00044481"/>
    <w:rsid w:val="00053A88"/>
    <w:rsid w:val="0006583F"/>
    <w:rsid w:val="0007257C"/>
    <w:rsid w:val="00094842"/>
    <w:rsid w:val="000A6C7F"/>
    <w:rsid w:val="0011630D"/>
    <w:rsid w:val="00123C4B"/>
    <w:rsid w:val="001C0375"/>
    <w:rsid w:val="001C47EE"/>
    <w:rsid w:val="001F5DE1"/>
    <w:rsid w:val="002155A9"/>
    <w:rsid w:val="0022292E"/>
    <w:rsid w:val="00231F25"/>
    <w:rsid w:val="002425CE"/>
    <w:rsid w:val="00276E31"/>
    <w:rsid w:val="002A19D7"/>
    <w:rsid w:val="002B15A0"/>
    <w:rsid w:val="002C012D"/>
    <w:rsid w:val="00311C2F"/>
    <w:rsid w:val="0032200A"/>
    <w:rsid w:val="00337CC0"/>
    <w:rsid w:val="003608FE"/>
    <w:rsid w:val="0037116D"/>
    <w:rsid w:val="0038133F"/>
    <w:rsid w:val="003C5CC6"/>
    <w:rsid w:val="00421610"/>
    <w:rsid w:val="00423CEA"/>
    <w:rsid w:val="00433A17"/>
    <w:rsid w:val="00437BDD"/>
    <w:rsid w:val="00442B46"/>
    <w:rsid w:val="00492274"/>
    <w:rsid w:val="00492DF9"/>
    <w:rsid w:val="004949C4"/>
    <w:rsid w:val="004972B7"/>
    <w:rsid w:val="00524971"/>
    <w:rsid w:val="005648B2"/>
    <w:rsid w:val="00597AF8"/>
    <w:rsid w:val="005B2DEC"/>
    <w:rsid w:val="00646192"/>
    <w:rsid w:val="00655FF8"/>
    <w:rsid w:val="006760E0"/>
    <w:rsid w:val="00710E68"/>
    <w:rsid w:val="007439F5"/>
    <w:rsid w:val="0076128D"/>
    <w:rsid w:val="00761348"/>
    <w:rsid w:val="00767752"/>
    <w:rsid w:val="007D0132"/>
    <w:rsid w:val="007D2938"/>
    <w:rsid w:val="007E2935"/>
    <w:rsid w:val="007E48A2"/>
    <w:rsid w:val="00813AEF"/>
    <w:rsid w:val="00813D16"/>
    <w:rsid w:val="008829DC"/>
    <w:rsid w:val="0088419C"/>
    <w:rsid w:val="008A2652"/>
    <w:rsid w:val="008D202D"/>
    <w:rsid w:val="008E1DBB"/>
    <w:rsid w:val="00905B8F"/>
    <w:rsid w:val="00932138"/>
    <w:rsid w:val="009A0A50"/>
    <w:rsid w:val="009A6933"/>
    <w:rsid w:val="009F74CB"/>
    <w:rsid w:val="00A171FE"/>
    <w:rsid w:val="00A26ADB"/>
    <w:rsid w:val="00A378B8"/>
    <w:rsid w:val="00A4227D"/>
    <w:rsid w:val="00A430F1"/>
    <w:rsid w:val="00A4550C"/>
    <w:rsid w:val="00B02335"/>
    <w:rsid w:val="00B74444"/>
    <w:rsid w:val="00B834E1"/>
    <w:rsid w:val="00BD41D2"/>
    <w:rsid w:val="00BE7AD7"/>
    <w:rsid w:val="00C111BE"/>
    <w:rsid w:val="00C20D51"/>
    <w:rsid w:val="00C23A8E"/>
    <w:rsid w:val="00C479CA"/>
    <w:rsid w:val="00CA50CD"/>
    <w:rsid w:val="00CE0405"/>
    <w:rsid w:val="00CF5C85"/>
    <w:rsid w:val="00D050C5"/>
    <w:rsid w:val="00D21C31"/>
    <w:rsid w:val="00D27A52"/>
    <w:rsid w:val="00D32520"/>
    <w:rsid w:val="00D337EF"/>
    <w:rsid w:val="00D54F3E"/>
    <w:rsid w:val="00DD1581"/>
    <w:rsid w:val="00DE1B45"/>
    <w:rsid w:val="00E25742"/>
    <w:rsid w:val="00E42A77"/>
    <w:rsid w:val="00E46683"/>
    <w:rsid w:val="00E6756E"/>
    <w:rsid w:val="00EB3647"/>
    <w:rsid w:val="00EB6DEA"/>
    <w:rsid w:val="00ED333E"/>
    <w:rsid w:val="00ED7FCB"/>
    <w:rsid w:val="00F0396C"/>
    <w:rsid w:val="00F070AB"/>
    <w:rsid w:val="00F1453B"/>
    <w:rsid w:val="00F53464"/>
    <w:rsid w:val="00FC318E"/>
    <w:rsid w:val="00FE765B"/>
    <w:rsid w:val="00FF04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83236"/>
  <w15:chartTrackingRefBased/>
  <w15:docId w15:val="{EAAB2A72-FF8E-4FC4-AFEE-E9DC2DAFA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597AF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9"/>
    <w:qFormat/>
    <w:rsid w:val="00DE1B45"/>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x-6680660616-msolistparagraph">
    <w:name w:val="ox-6680660616-msolistparagraph"/>
    <w:basedOn w:val="Normal"/>
    <w:rsid w:val="004949C4"/>
    <w:pPr>
      <w:spacing w:before="100" w:beforeAutospacing="1" w:after="100" w:afterAutospacing="1" w:line="240" w:lineRule="auto"/>
    </w:pPr>
    <w:rPr>
      <w:rFonts w:ascii="Calibri" w:hAnsi="Calibri" w:cs="Calibri"/>
      <w:lang w:eastAsia="en-GB"/>
    </w:rPr>
  </w:style>
  <w:style w:type="paragraph" w:styleId="BalloonText">
    <w:name w:val="Balloon Text"/>
    <w:basedOn w:val="Normal"/>
    <w:link w:val="BalloonTextChar"/>
    <w:uiPriority w:val="99"/>
    <w:semiHidden/>
    <w:unhideWhenUsed/>
    <w:rsid w:val="00311C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1C2F"/>
    <w:rPr>
      <w:rFonts w:ascii="Segoe UI" w:hAnsi="Segoe UI" w:cs="Segoe UI"/>
      <w:sz w:val="18"/>
      <w:szCs w:val="18"/>
    </w:rPr>
  </w:style>
  <w:style w:type="paragraph" w:styleId="ListParagraph">
    <w:name w:val="List Paragraph"/>
    <w:basedOn w:val="Normal"/>
    <w:uiPriority w:val="34"/>
    <w:qFormat/>
    <w:rsid w:val="005B2DEC"/>
    <w:pPr>
      <w:spacing w:after="200" w:line="276" w:lineRule="auto"/>
      <w:ind w:left="720"/>
      <w:contextualSpacing/>
    </w:pPr>
  </w:style>
  <w:style w:type="character" w:styleId="Hyperlink">
    <w:name w:val="Hyperlink"/>
    <w:basedOn w:val="DefaultParagraphFont"/>
    <w:uiPriority w:val="99"/>
    <w:unhideWhenUsed/>
    <w:rsid w:val="005B2DEC"/>
    <w:rPr>
      <w:color w:val="0000FF"/>
      <w:u w:val="single"/>
    </w:rPr>
  </w:style>
  <w:style w:type="character" w:styleId="FollowedHyperlink">
    <w:name w:val="FollowedHyperlink"/>
    <w:basedOn w:val="DefaultParagraphFont"/>
    <w:uiPriority w:val="99"/>
    <w:semiHidden/>
    <w:unhideWhenUsed/>
    <w:rsid w:val="00A171FE"/>
    <w:rPr>
      <w:color w:val="954F72" w:themeColor="followedHyperlink"/>
      <w:u w:val="single"/>
    </w:rPr>
  </w:style>
  <w:style w:type="table" w:styleId="TableGrid">
    <w:name w:val="Table Grid"/>
    <w:basedOn w:val="TableNormal"/>
    <w:uiPriority w:val="39"/>
    <w:rsid w:val="00D337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42A77"/>
    <w:rPr>
      <w:sz w:val="18"/>
      <w:szCs w:val="18"/>
    </w:rPr>
  </w:style>
  <w:style w:type="paragraph" w:styleId="CommentText">
    <w:name w:val="annotation text"/>
    <w:basedOn w:val="Normal"/>
    <w:link w:val="CommentTextChar"/>
    <w:uiPriority w:val="99"/>
    <w:unhideWhenUsed/>
    <w:rsid w:val="00E42A77"/>
    <w:pPr>
      <w:spacing w:line="240" w:lineRule="auto"/>
    </w:pPr>
    <w:rPr>
      <w:sz w:val="24"/>
      <w:szCs w:val="24"/>
    </w:rPr>
  </w:style>
  <w:style w:type="character" w:customStyle="1" w:styleId="CommentTextChar">
    <w:name w:val="Comment Text Char"/>
    <w:basedOn w:val="DefaultParagraphFont"/>
    <w:link w:val="CommentText"/>
    <w:uiPriority w:val="99"/>
    <w:rsid w:val="00E42A77"/>
    <w:rPr>
      <w:sz w:val="24"/>
      <w:szCs w:val="24"/>
    </w:rPr>
  </w:style>
  <w:style w:type="paragraph" w:styleId="CommentSubject">
    <w:name w:val="annotation subject"/>
    <w:basedOn w:val="CommentText"/>
    <w:next w:val="CommentText"/>
    <w:link w:val="CommentSubjectChar"/>
    <w:uiPriority w:val="99"/>
    <w:semiHidden/>
    <w:unhideWhenUsed/>
    <w:rsid w:val="00E42A77"/>
    <w:rPr>
      <w:b/>
      <w:bCs/>
      <w:sz w:val="20"/>
      <w:szCs w:val="20"/>
    </w:rPr>
  </w:style>
  <w:style w:type="character" w:customStyle="1" w:styleId="CommentSubjectChar">
    <w:name w:val="Comment Subject Char"/>
    <w:basedOn w:val="CommentTextChar"/>
    <w:link w:val="CommentSubject"/>
    <w:uiPriority w:val="99"/>
    <w:semiHidden/>
    <w:rsid w:val="00E42A77"/>
    <w:rPr>
      <w:b/>
      <w:bCs/>
      <w:sz w:val="20"/>
      <w:szCs w:val="20"/>
    </w:rPr>
  </w:style>
  <w:style w:type="paragraph" w:styleId="Header">
    <w:name w:val="header"/>
    <w:basedOn w:val="Normal"/>
    <w:link w:val="HeaderChar"/>
    <w:uiPriority w:val="99"/>
    <w:unhideWhenUsed/>
    <w:rsid w:val="003220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200A"/>
  </w:style>
  <w:style w:type="paragraph" w:styleId="Footer">
    <w:name w:val="footer"/>
    <w:basedOn w:val="Normal"/>
    <w:link w:val="FooterChar"/>
    <w:uiPriority w:val="99"/>
    <w:unhideWhenUsed/>
    <w:rsid w:val="003220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200A"/>
  </w:style>
  <w:style w:type="character" w:customStyle="1" w:styleId="Heading4Char">
    <w:name w:val="Heading 4 Char"/>
    <w:basedOn w:val="DefaultParagraphFont"/>
    <w:link w:val="Heading4"/>
    <w:uiPriority w:val="9"/>
    <w:rsid w:val="00DE1B45"/>
    <w:rPr>
      <w:rFonts w:ascii="Times New Roman" w:eastAsia="Times New Roman" w:hAnsi="Times New Roman" w:cs="Times New Roman"/>
      <w:b/>
      <w:bCs/>
      <w:sz w:val="24"/>
      <w:szCs w:val="24"/>
      <w:lang w:eastAsia="en-GB"/>
    </w:rPr>
  </w:style>
  <w:style w:type="character" w:customStyle="1" w:styleId="color20">
    <w:name w:val="color_20"/>
    <w:basedOn w:val="DefaultParagraphFont"/>
    <w:rsid w:val="00DE1B45"/>
  </w:style>
  <w:style w:type="paragraph" w:customStyle="1" w:styleId="font8">
    <w:name w:val="font_8"/>
    <w:basedOn w:val="Normal"/>
    <w:rsid w:val="00DE1B4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ixguard">
    <w:name w:val="wixguard"/>
    <w:basedOn w:val="DefaultParagraphFont"/>
    <w:rsid w:val="00DE1B45"/>
  </w:style>
  <w:style w:type="character" w:styleId="UnresolvedMention">
    <w:name w:val="Unresolved Mention"/>
    <w:basedOn w:val="DefaultParagraphFont"/>
    <w:uiPriority w:val="99"/>
    <w:rsid w:val="001C0375"/>
    <w:rPr>
      <w:color w:val="605E5C"/>
      <w:shd w:val="clear" w:color="auto" w:fill="E1DFDD"/>
    </w:rPr>
  </w:style>
  <w:style w:type="character" w:customStyle="1" w:styleId="Heading3Char">
    <w:name w:val="Heading 3 Char"/>
    <w:basedOn w:val="DefaultParagraphFont"/>
    <w:link w:val="Heading3"/>
    <w:uiPriority w:val="9"/>
    <w:semiHidden/>
    <w:rsid w:val="00597AF8"/>
    <w:rPr>
      <w:rFonts w:asciiTheme="majorHAnsi" w:eastAsiaTheme="majorEastAsia" w:hAnsiTheme="majorHAnsi" w:cstheme="majorBidi"/>
      <w:color w:val="1F3763" w:themeColor="accent1" w:themeShade="7F"/>
      <w:sz w:val="24"/>
      <w:szCs w:val="24"/>
    </w:rPr>
  </w:style>
  <w:style w:type="paragraph" w:styleId="Revision">
    <w:name w:val="Revision"/>
    <w:hidden/>
    <w:uiPriority w:val="99"/>
    <w:semiHidden/>
    <w:rsid w:val="00646192"/>
    <w:pPr>
      <w:spacing w:after="0" w:line="240" w:lineRule="auto"/>
    </w:pPr>
  </w:style>
  <w:style w:type="paragraph" w:customStyle="1" w:styleId="mm8nw">
    <w:name w:val="mm8nw"/>
    <w:basedOn w:val="Normal"/>
    <w:rsid w:val="00276E3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EndnoteText">
    <w:name w:val="endnote text"/>
    <w:basedOn w:val="Normal"/>
    <w:link w:val="EndnoteTextChar"/>
    <w:uiPriority w:val="99"/>
    <w:semiHidden/>
    <w:unhideWhenUsed/>
    <w:rsid w:val="00433A1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33A17"/>
    <w:rPr>
      <w:sz w:val="20"/>
      <w:szCs w:val="20"/>
    </w:rPr>
  </w:style>
  <w:style w:type="character" w:styleId="EndnoteReference">
    <w:name w:val="endnote reference"/>
    <w:basedOn w:val="DefaultParagraphFont"/>
    <w:uiPriority w:val="99"/>
    <w:semiHidden/>
    <w:unhideWhenUsed/>
    <w:rsid w:val="00433A17"/>
    <w:rPr>
      <w:vertAlign w:val="superscript"/>
    </w:rPr>
  </w:style>
  <w:style w:type="paragraph" w:styleId="FootnoteText">
    <w:name w:val="footnote text"/>
    <w:basedOn w:val="Normal"/>
    <w:link w:val="FootnoteTextChar"/>
    <w:uiPriority w:val="99"/>
    <w:semiHidden/>
    <w:unhideWhenUsed/>
    <w:rsid w:val="00433A1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33A17"/>
    <w:rPr>
      <w:sz w:val="20"/>
      <w:szCs w:val="20"/>
    </w:rPr>
  </w:style>
  <w:style w:type="character" w:styleId="FootnoteReference">
    <w:name w:val="footnote reference"/>
    <w:basedOn w:val="DefaultParagraphFont"/>
    <w:uiPriority w:val="99"/>
    <w:semiHidden/>
    <w:unhideWhenUsed/>
    <w:rsid w:val="00433A1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9852428">
      <w:bodyDiv w:val="1"/>
      <w:marLeft w:val="0"/>
      <w:marRight w:val="0"/>
      <w:marTop w:val="0"/>
      <w:marBottom w:val="0"/>
      <w:divBdr>
        <w:top w:val="none" w:sz="0" w:space="0" w:color="auto"/>
        <w:left w:val="none" w:sz="0" w:space="0" w:color="auto"/>
        <w:bottom w:val="none" w:sz="0" w:space="0" w:color="auto"/>
        <w:right w:val="none" w:sz="0" w:space="0" w:color="auto"/>
      </w:divBdr>
      <w:divsChild>
        <w:div w:id="1516650285">
          <w:marLeft w:val="0"/>
          <w:marRight w:val="0"/>
          <w:marTop w:val="0"/>
          <w:marBottom w:val="0"/>
          <w:divBdr>
            <w:top w:val="none" w:sz="0" w:space="0" w:color="auto"/>
            <w:left w:val="none" w:sz="0" w:space="0" w:color="auto"/>
            <w:bottom w:val="none" w:sz="0" w:space="0" w:color="auto"/>
            <w:right w:val="none" w:sz="0" w:space="0" w:color="auto"/>
          </w:divBdr>
        </w:div>
        <w:div w:id="455635220">
          <w:marLeft w:val="0"/>
          <w:marRight w:val="0"/>
          <w:marTop w:val="0"/>
          <w:marBottom w:val="0"/>
          <w:divBdr>
            <w:top w:val="none" w:sz="0" w:space="0" w:color="auto"/>
            <w:left w:val="none" w:sz="0" w:space="0" w:color="auto"/>
            <w:bottom w:val="none" w:sz="0" w:space="0" w:color="auto"/>
            <w:right w:val="none" w:sz="0" w:space="0" w:color="auto"/>
          </w:divBdr>
        </w:div>
        <w:div w:id="588000608">
          <w:marLeft w:val="0"/>
          <w:marRight w:val="0"/>
          <w:marTop w:val="0"/>
          <w:marBottom w:val="150"/>
          <w:divBdr>
            <w:top w:val="none" w:sz="0" w:space="0" w:color="auto"/>
            <w:left w:val="none" w:sz="0" w:space="0" w:color="auto"/>
            <w:bottom w:val="none" w:sz="0" w:space="0" w:color="auto"/>
            <w:right w:val="none" w:sz="0" w:space="0" w:color="auto"/>
          </w:divBdr>
        </w:div>
        <w:div w:id="739137370">
          <w:marLeft w:val="0"/>
          <w:marRight w:val="0"/>
          <w:marTop w:val="0"/>
          <w:marBottom w:val="0"/>
          <w:divBdr>
            <w:top w:val="none" w:sz="0" w:space="0" w:color="auto"/>
            <w:left w:val="none" w:sz="0" w:space="0" w:color="auto"/>
            <w:bottom w:val="none" w:sz="0" w:space="0" w:color="auto"/>
            <w:right w:val="none" w:sz="0" w:space="0" w:color="auto"/>
          </w:divBdr>
          <w:divsChild>
            <w:div w:id="1687290941">
              <w:marLeft w:val="0"/>
              <w:marRight w:val="0"/>
              <w:marTop w:val="0"/>
              <w:marBottom w:val="0"/>
              <w:divBdr>
                <w:top w:val="none" w:sz="0" w:space="0" w:color="auto"/>
                <w:left w:val="none" w:sz="0" w:space="0" w:color="auto"/>
                <w:bottom w:val="none" w:sz="0" w:space="0" w:color="auto"/>
                <w:right w:val="none" w:sz="0" w:space="0" w:color="auto"/>
              </w:divBdr>
              <w:divsChild>
                <w:div w:id="310452719">
                  <w:marLeft w:val="0"/>
                  <w:marRight w:val="0"/>
                  <w:marTop w:val="0"/>
                  <w:marBottom w:val="0"/>
                  <w:divBdr>
                    <w:top w:val="none" w:sz="0" w:space="0" w:color="auto"/>
                    <w:left w:val="none" w:sz="0" w:space="0" w:color="auto"/>
                    <w:bottom w:val="none" w:sz="0" w:space="0" w:color="auto"/>
                    <w:right w:val="none" w:sz="0" w:space="0" w:color="auto"/>
                  </w:divBdr>
                  <w:divsChild>
                    <w:div w:id="1634747621">
                      <w:marLeft w:val="0"/>
                      <w:marRight w:val="0"/>
                      <w:marTop w:val="0"/>
                      <w:marBottom w:val="0"/>
                      <w:divBdr>
                        <w:top w:val="none" w:sz="0" w:space="0" w:color="auto"/>
                        <w:left w:val="none" w:sz="0" w:space="0" w:color="auto"/>
                        <w:bottom w:val="none" w:sz="0" w:space="0" w:color="auto"/>
                        <w:right w:val="none" w:sz="0" w:space="0" w:color="auto"/>
                      </w:divBdr>
                      <w:divsChild>
                        <w:div w:id="1588806418">
                          <w:marLeft w:val="0"/>
                          <w:marRight w:val="0"/>
                          <w:marTop w:val="0"/>
                          <w:marBottom w:val="0"/>
                          <w:divBdr>
                            <w:top w:val="none" w:sz="0" w:space="0" w:color="auto"/>
                            <w:left w:val="none" w:sz="0" w:space="0" w:color="auto"/>
                            <w:bottom w:val="none" w:sz="0" w:space="0" w:color="auto"/>
                            <w:right w:val="none" w:sz="0" w:space="0" w:color="auto"/>
                          </w:divBdr>
                        </w:div>
                        <w:div w:id="384138656">
                          <w:marLeft w:val="0"/>
                          <w:marRight w:val="0"/>
                          <w:marTop w:val="0"/>
                          <w:marBottom w:val="0"/>
                          <w:divBdr>
                            <w:top w:val="none" w:sz="0" w:space="0" w:color="auto"/>
                            <w:left w:val="none" w:sz="0" w:space="0" w:color="auto"/>
                            <w:bottom w:val="none" w:sz="0" w:space="0" w:color="auto"/>
                            <w:right w:val="none" w:sz="0" w:space="0" w:color="auto"/>
                          </w:divBdr>
                        </w:div>
                        <w:div w:id="644164016">
                          <w:marLeft w:val="0"/>
                          <w:marRight w:val="0"/>
                          <w:marTop w:val="0"/>
                          <w:marBottom w:val="0"/>
                          <w:divBdr>
                            <w:top w:val="none" w:sz="0" w:space="0" w:color="auto"/>
                            <w:left w:val="none" w:sz="0" w:space="0" w:color="auto"/>
                            <w:bottom w:val="none" w:sz="0" w:space="0" w:color="auto"/>
                            <w:right w:val="none" w:sz="0" w:space="0" w:color="auto"/>
                          </w:divBdr>
                          <w:divsChild>
                            <w:div w:id="1632709993">
                              <w:marLeft w:val="0"/>
                              <w:marRight w:val="0"/>
                              <w:marTop w:val="0"/>
                              <w:marBottom w:val="0"/>
                              <w:divBdr>
                                <w:top w:val="none" w:sz="0" w:space="0" w:color="auto"/>
                                <w:left w:val="none" w:sz="0" w:space="0" w:color="auto"/>
                                <w:bottom w:val="none" w:sz="0" w:space="0" w:color="auto"/>
                                <w:right w:val="none" w:sz="0" w:space="0" w:color="auto"/>
                              </w:divBdr>
                              <w:divsChild>
                                <w:div w:id="1195574932">
                                  <w:marLeft w:val="0"/>
                                  <w:marRight w:val="0"/>
                                  <w:marTop w:val="0"/>
                                  <w:marBottom w:val="0"/>
                                  <w:divBdr>
                                    <w:top w:val="none" w:sz="0" w:space="0" w:color="auto"/>
                                    <w:left w:val="none" w:sz="0" w:space="0" w:color="auto"/>
                                    <w:bottom w:val="none" w:sz="0" w:space="0" w:color="auto"/>
                                    <w:right w:val="none" w:sz="0" w:space="0" w:color="auto"/>
                                  </w:divBdr>
                                  <w:divsChild>
                                    <w:div w:id="628437342">
                                      <w:marLeft w:val="0"/>
                                      <w:marRight w:val="0"/>
                                      <w:marTop w:val="0"/>
                                      <w:marBottom w:val="0"/>
                                      <w:divBdr>
                                        <w:top w:val="none" w:sz="0" w:space="0" w:color="auto"/>
                                        <w:left w:val="none" w:sz="0" w:space="0" w:color="auto"/>
                                        <w:bottom w:val="none" w:sz="0" w:space="0" w:color="auto"/>
                                        <w:right w:val="none" w:sz="0" w:space="0" w:color="auto"/>
                                      </w:divBdr>
                                      <w:divsChild>
                                        <w:div w:id="879976782">
                                          <w:marLeft w:val="0"/>
                                          <w:marRight w:val="0"/>
                                          <w:marTop w:val="0"/>
                                          <w:marBottom w:val="0"/>
                                          <w:divBdr>
                                            <w:top w:val="single" w:sz="2" w:space="0" w:color="B0A986"/>
                                            <w:left w:val="single" w:sz="2" w:space="0" w:color="B0A986"/>
                                            <w:bottom w:val="single" w:sz="2" w:space="0" w:color="B0A986"/>
                                            <w:right w:val="single" w:sz="2" w:space="0" w:color="B0A986"/>
                                          </w:divBdr>
                                          <w:divsChild>
                                            <w:div w:id="612399607">
                                              <w:marLeft w:val="0"/>
                                              <w:marRight w:val="0"/>
                                              <w:marTop w:val="0"/>
                                              <w:marBottom w:val="0"/>
                                              <w:divBdr>
                                                <w:top w:val="none" w:sz="0" w:space="0" w:color="auto"/>
                                                <w:left w:val="none" w:sz="0" w:space="0" w:color="auto"/>
                                                <w:bottom w:val="none" w:sz="0" w:space="0" w:color="auto"/>
                                                <w:right w:val="none" w:sz="0" w:space="0" w:color="auto"/>
                                              </w:divBdr>
                                              <w:divsChild>
                                                <w:div w:id="924190861">
                                                  <w:marLeft w:val="0"/>
                                                  <w:marRight w:val="0"/>
                                                  <w:marTop w:val="0"/>
                                                  <w:marBottom w:val="0"/>
                                                  <w:divBdr>
                                                    <w:top w:val="none" w:sz="0" w:space="0" w:color="auto"/>
                                                    <w:left w:val="none" w:sz="0" w:space="0" w:color="auto"/>
                                                    <w:bottom w:val="none" w:sz="0" w:space="0" w:color="auto"/>
                                                    <w:right w:val="none" w:sz="0" w:space="0" w:color="auto"/>
                                                  </w:divBdr>
                                                  <w:divsChild>
                                                    <w:div w:id="423306373">
                                                      <w:marLeft w:val="0"/>
                                                      <w:marRight w:val="0"/>
                                                      <w:marTop w:val="405"/>
                                                      <w:marBottom w:val="180"/>
                                                      <w:divBdr>
                                                        <w:top w:val="none" w:sz="0" w:space="0" w:color="auto"/>
                                                        <w:left w:val="none" w:sz="0" w:space="0" w:color="auto"/>
                                                        <w:bottom w:val="none" w:sz="0" w:space="0" w:color="auto"/>
                                                        <w:right w:val="none" w:sz="0" w:space="0" w:color="auto"/>
                                                      </w:divBdr>
                                                    </w:div>
                                                    <w:div w:id="887913929">
                                                      <w:marLeft w:val="0"/>
                                                      <w:marRight w:val="0"/>
                                                      <w:marTop w:val="0"/>
                                                      <w:marBottom w:val="825"/>
                                                      <w:divBdr>
                                                        <w:top w:val="none" w:sz="0" w:space="0" w:color="auto"/>
                                                        <w:left w:val="none" w:sz="0" w:space="0" w:color="auto"/>
                                                        <w:bottom w:val="none" w:sz="0" w:space="0" w:color="auto"/>
                                                        <w:right w:val="none" w:sz="0" w:space="0" w:color="auto"/>
                                                      </w:divBdr>
                                                    </w:div>
                                                  </w:divsChild>
                                                </w:div>
                                              </w:divsChild>
                                            </w:div>
                                          </w:divsChild>
                                        </w:div>
                                      </w:divsChild>
                                    </w:div>
                                    <w:div w:id="854534086">
                                      <w:marLeft w:val="0"/>
                                      <w:marRight w:val="0"/>
                                      <w:marTop w:val="0"/>
                                      <w:marBottom w:val="0"/>
                                      <w:divBdr>
                                        <w:top w:val="none" w:sz="0" w:space="0" w:color="auto"/>
                                        <w:left w:val="none" w:sz="0" w:space="0" w:color="auto"/>
                                        <w:bottom w:val="none" w:sz="0" w:space="0" w:color="auto"/>
                                        <w:right w:val="none" w:sz="0" w:space="0" w:color="auto"/>
                                      </w:divBdr>
                                      <w:divsChild>
                                        <w:div w:id="450326343">
                                          <w:marLeft w:val="0"/>
                                          <w:marRight w:val="0"/>
                                          <w:marTop w:val="0"/>
                                          <w:marBottom w:val="0"/>
                                          <w:divBdr>
                                            <w:top w:val="single" w:sz="2" w:space="0" w:color="B0A986"/>
                                            <w:left w:val="single" w:sz="2" w:space="0" w:color="B0A986"/>
                                            <w:bottom w:val="single" w:sz="2" w:space="0" w:color="B0A986"/>
                                            <w:right w:val="single" w:sz="2" w:space="0" w:color="B0A986"/>
                                          </w:divBdr>
                                          <w:divsChild>
                                            <w:div w:id="1483814796">
                                              <w:marLeft w:val="0"/>
                                              <w:marRight w:val="0"/>
                                              <w:marTop w:val="0"/>
                                              <w:marBottom w:val="0"/>
                                              <w:divBdr>
                                                <w:top w:val="none" w:sz="0" w:space="0" w:color="auto"/>
                                                <w:left w:val="none" w:sz="0" w:space="0" w:color="auto"/>
                                                <w:bottom w:val="none" w:sz="0" w:space="0" w:color="auto"/>
                                                <w:right w:val="none" w:sz="0" w:space="0" w:color="auto"/>
                                              </w:divBdr>
                                              <w:divsChild>
                                                <w:div w:id="1795323818">
                                                  <w:marLeft w:val="0"/>
                                                  <w:marRight w:val="0"/>
                                                  <w:marTop w:val="0"/>
                                                  <w:marBottom w:val="0"/>
                                                  <w:divBdr>
                                                    <w:top w:val="none" w:sz="0" w:space="0" w:color="auto"/>
                                                    <w:left w:val="none" w:sz="0" w:space="0" w:color="auto"/>
                                                    <w:bottom w:val="none" w:sz="0" w:space="0" w:color="auto"/>
                                                    <w:right w:val="none" w:sz="0" w:space="0" w:color="auto"/>
                                                  </w:divBdr>
                                                  <w:divsChild>
                                                    <w:div w:id="1849757063">
                                                      <w:marLeft w:val="0"/>
                                                      <w:marRight w:val="0"/>
                                                      <w:marTop w:val="405"/>
                                                      <w:marBottom w:val="180"/>
                                                      <w:divBdr>
                                                        <w:top w:val="none" w:sz="0" w:space="0" w:color="auto"/>
                                                        <w:left w:val="none" w:sz="0" w:space="0" w:color="auto"/>
                                                        <w:bottom w:val="none" w:sz="0" w:space="0" w:color="auto"/>
                                                        <w:right w:val="none" w:sz="0" w:space="0" w:color="auto"/>
                                                      </w:divBdr>
                                                    </w:div>
                                                    <w:div w:id="1117093503">
                                                      <w:marLeft w:val="0"/>
                                                      <w:marRight w:val="0"/>
                                                      <w:marTop w:val="0"/>
                                                      <w:marBottom w:val="825"/>
                                                      <w:divBdr>
                                                        <w:top w:val="none" w:sz="0" w:space="0" w:color="auto"/>
                                                        <w:left w:val="none" w:sz="0" w:space="0" w:color="auto"/>
                                                        <w:bottom w:val="none" w:sz="0" w:space="0" w:color="auto"/>
                                                        <w:right w:val="none" w:sz="0" w:space="0" w:color="auto"/>
                                                      </w:divBdr>
                                                    </w:div>
                                                  </w:divsChild>
                                                </w:div>
                                              </w:divsChild>
                                            </w:div>
                                          </w:divsChild>
                                        </w:div>
                                      </w:divsChild>
                                    </w:div>
                                    <w:div w:id="1900824109">
                                      <w:marLeft w:val="0"/>
                                      <w:marRight w:val="0"/>
                                      <w:marTop w:val="0"/>
                                      <w:marBottom w:val="0"/>
                                      <w:divBdr>
                                        <w:top w:val="none" w:sz="0" w:space="0" w:color="auto"/>
                                        <w:left w:val="none" w:sz="0" w:space="0" w:color="auto"/>
                                        <w:bottom w:val="none" w:sz="0" w:space="0" w:color="auto"/>
                                        <w:right w:val="none" w:sz="0" w:space="0" w:color="auto"/>
                                      </w:divBdr>
                                      <w:divsChild>
                                        <w:div w:id="823202446">
                                          <w:marLeft w:val="0"/>
                                          <w:marRight w:val="0"/>
                                          <w:marTop w:val="0"/>
                                          <w:marBottom w:val="0"/>
                                          <w:divBdr>
                                            <w:top w:val="single" w:sz="2" w:space="0" w:color="B0A986"/>
                                            <w:left w:val="single" w:sz="2" w:space="0" w:color="B0A986"/>
                                            <w:bottom w:val="single" w:sz="2" w:space="0" w:color="B0A986"/>
                                            <w:right w:val="single" w:sz="2" w:space="0" w:color="B0A986"/>
                                          </w:divBdr>
                                          <w:divsChild>
                                            <w:div w:id="1242525258">
                                              <w:marLeft w:val="0"/>
                                              <w:marRight w:val="0"/>
                                              <w:marTop w:val="0"/>
                                              <w:marBottom w:val="0"/>
                                              <w:divBdr>
                                                <w:top w:val="none" w:sz="0" w:space="0" w:color="auto"/>
                                                <w:left w:val="none" w:sz="0" w:space="0" w:color="auto"/>
                                                <w:bottom w:val="none" w:sz="0" w:space="0" w:color="auto"/>
                                                <w:right w:val="none" w:sz="0" w:space="0" w:color="auto"/>
                                              </w:divBdr>
                                              <w:divsChild>
                                                <w:div w:id="1926844390">
                                                  <w:marLeft w:val="0"/>
                                                  <w:marRight w:val="0"/>
                                                  <w:marTop w:val="0"/>
                                                  <w:marBottom w:val="0"/>
                                                  <w:divBdr>
                                                    <w:top w:val="none" w:sz="0" w:space="0" w:color="auto"/>
                                                    <w:left w:val="none" w:sz="0" w:space="0" w:color="auto"/>
                                                    <w:bottom w:val="none" w:sz="0" w:space="0" w:color="auto"/>
                                                    <w:right w:val="none" w:sz="0" w:space="0" w:color="auto"/>
                                                  </w:divBdr>
                                                  <w:divsChild>
                                                    <w:div w:id="2090031522">
                                                      <w:marLeft w:val="0"/>
                                                      <w:marRight w:val="0"/>
                                                      <w:marTop w:val="405"/>
                                                      <w:marBottom w:val="180"/>
                                                      <w:divBdr>
                                                        <w:top w:val="none" w:sz="0" w:space="0" w:color="auto"/>
                                                        <w:left w:val="none" w:sz="0" w:space="0" w:color="auto"/>
                                                        <w:bottom w:val="none" w:sz="0" w:space="0" w:color="auto"/>
                                                        <w:right w:val="none" w:sz="0" w:space="0" w:color="auto"/>
                                                      </w:divBdr>
                                                    </w:div>
                                                    <w:div w:id="1067460407">
                                                      <w:marLeft w:val="0"/>
                                                      <w:marRight w:val="0"/>
                                                      <w:marTop w:val="0"/>
                                                      <w:marBottom w:val="825"/>
                                                      <w:divBdr>
                                                        <w:top w:val="none" w:sz="0" w:space="0" w:color="auto"/>
                                                        <w:left w:val="none" w:sz="0" w:space="0" w:color="auto"/>
                                                        <w:bottom w:val="none" w:sz="0" w:space="0" w:color="auto"/>
                                                        <w:right w:val="none" w:sz="0" w:space="0" w:color="auto"/>
                                                      </w:divBdr>
                                                    </w:div>
                                                  </w:divsChild>
                                                </w:div>
                                              </w:divsChild>
                                            </w:div>
                                          </w:divsChild>
                                        </w:div>
                                      </w:divsChild>
                                    </w:div>
                                    <w:div w:id="1011682749">
                                      <w:marLeft w:val="0"/>
                                      <w:marRight w:val="0"/>
                                      <w:marTop w:val="0"/>
                                      <w:marBottom w:val="0"/>
                                      <w:divBdr>
                                        <w:top w:val="none" w:sz="0" w:space="0" w:color="auto"/>
                                        <w:left w:val="none" w:sz="0" w:space="0" w:color="auto"/>
                                        <w:bottom w:val="none" w:sz="0" w:space="0" w:color="auto"/>
                                        <w:right w:val="none" w:sz="0" w:space="0" w:color="auto"/>
                                      </w:divBdr>
                                      <w:divsChild>
                                        <w:div w:id="646394071">
                                          <w:marLeft w:val="0"/>
                                          <w:marRight w:val="0"/>
                                          <w:marTop w:val="0"/>
                                          <w:marBottom w:val="0"/>
                                          <w:divBdr>
                                            <w:top w:val="single" w:sz="2" w:space="0" w:color="B0A986"/>
                                            <w:left w:val="single" w:sz="2" w:space="0" w:color="B0A986"/>
                                            <w:bottom w:val="single" w:sz="2" w:space="0" w:color="B0A986"/>
                                            <w:right w:val="single" w:sz="2" w:space="0" w:color="B0A986"/>
                                          </w:divBdr>
                                          <w:divsChild>
                                            <w:div w:id="930040878">
                                              <w:marLeft w:val="0"/>
                                              <w:marRight w:val="0"/>
                                              <w:marTop w:val="0"/>
                                              <w:marBottom w:val="0"/>
                                              <w:divBdr>
                                                <w:top w:val="none" w:sz="0" w:space="0" w:color="auto"/>
                                                <w:left w:val="none" w:sz="0" w:space="0" w:color="auto"/>
                                                <w:bottom w:val="none" w:sz="0" w:space="0" w:color="auto"/>
                                                <w:right w:val="none" w:sz="0" w:space="0" w:color="auto"/>
                                              </w:divBdr>
                                              <w:divsChild>
                                                <w:div w:id="1078361942">
                                                  <w:marLeft w:val="0"/>
                                                  <w:marRight w:val="0"/>
                                                  <w:marTop w:val="0"/>
                                                  <w:marBottom w:val="0"/>
                                                  <w:divBdr>
                                                    <w:top w:val="none" w:sz="0" w:space="0" w:color="auto"/>
                                                    <w:left w:val="none" w:sz="0" w:space="0" w:color="auto"/>
                                                    <w:bottom w:val="none" w:sz="0" w:space="0" w:color="auto"/>
                                                    <w:right w:val="none" w:sz="0" w:space="0" w:color="auto"/>
                                                  </w:divBdr>
                                                  <w:divsChild>
                                                    <w:div w:id="1354071059">
                                                      <w:marLeft w:val="0"/>
                                                      <w:marRight w:val="0"/>
                                                      <w:marTop w:val="405"/>
                                                      <w:marBottom w:val="180"/>
                                                      <w:divBdr>
                                                        <w:top w:val="none" w:sz="0" w:space="0" w:color="auto"/>
                                                        <w:left w:val="none" w:sz="0" w:space="0" w:color="auto"/>
                                                        <w:bottom w:val="none" w:sz="0" w:space="0" w:color="auto"/>
                                                        <w:right w:val="none" w:sz="0" w:space="0" w:color="auto"/>
                                                      </w:divBdr>
                                                    </w:div>
                                                    <w:div w:id="27147140">
                                                      <w:marLeft w:val="0"/>
                                                      <w:marRight w:val="0"/>
                                                      <w:marTop w:val="0"/>
                                                      <w:marBottom w:val="825"/>
                                                      <w:divBdr>
                                                        <w:top w:val="none" w:sz="0" w:space="0" w:color="auto"/>
                                                        <w:left w:val="none" w:sz="0" w:space="0" w:color="auto"/>
                                                        <w:bottom w:val="none" w:sz="0" w:space="0" w:color="auto"/>
                                                        <w:right w:val="none" w:sz="0" w:space="0" w:color="auto"/>
                                                      </w:divBdr>
                                                    </w:div>
                                                  </w:divsChild>
                                                </w:div>
                                              </w:divsChild>
                                            </w:div>
                                          </w:divsChild>
                                        </w:div>
                                      </w:divsChild>
                                    </w:div>
                                    <w:div w:id="1138953342">
                                      <w:marLeft w:val="0"/>
                                      <w:marRight w:val="0"/>
                                      <w:marTop w:val="0"/>
                                      <w:marBottom w:val="0"/>
                                      <w:divBdr>
                                        <w:top w:val="none" w:sz="0" w:space="0" w:color="auto"/>
                                        <w:left w:val="none" w:sz="0" w:space="0" w:color="auto"/>
                                        <w:bottom w:val="none" w:sz="0" w:space="0" w:color="auto"/>
                                        <w:right w:val="none" w:sz="0" w:space="0" w:color="auto"/>
                                      </w:divBdr>
                                      <w:divsChild>
                                        <w:div w:id="2063360639">
                                          <w:marLeft w:val="0"/>
                                          <w:marRight w:val="0"/>
                                          <w:marTop w:val="0"/>
                                          <w:marBottom w:val="0"/>
                                          <w:divBdr>
                                            <w:top w:val="single" w:sz="2" w:space="0" w:color="B0A986"/>
                                            <w:left w:val="single" w:sz="2" w:space="0" w:color="B0A986"/>
                                            <w:bottom w:val="single" w:sz="2" w:space="0" w:color="B0A986"/>
                                            <w:right w:val="single" w:sz="2" w:space="0" w:color="B0A986"/>
                                          </w:divBdr>
                                          <w:divsChild>
                                            <w:div w:id="1872255285">
                                              <w:marLeft w:val="0"/>
                                              <w:marRight w:val="0"/>
                                              <w:marTop w:val="0"/>
                                              <w:marBottom w:val="0"/>
                                              <w:divBdr>
                                                <w:top w:val="none" w:sz="0" w:space="0" w:color="auto"/>
                                                <w:left w:val="none" w:sz="0" w:space="0" w:color="auto"/>
                                                <w:bottom w:val="none" w:sz="0" w:space="0" w:color="auto"/>
                                                <w:right w:val="none" w:sz="0" w:space="0" w:color="auto"/>
                                              </w:divBdr>
                                              <w:divsChild>
                                                <w:div w:id="1623271960">
                                                  <w:marLeft w:val="0"/>
                                                  <w:marRight w:val="0"/>
                                                  <w:marTop w:val="0"/>
                                                  <w:marBottom w:val="0"/>
                                                  <w:divBdr>
                                                    <w:top w:val="none" w:sz="0" w:space="0" w:color="auto"/>
                                                    <w:left w:val="none" w:sz="0" w:space="0" w:color="auto"/>
                                                    <w:bottom w:val="none" w:sz="0" w:space="0" w:color="auto"/>
                                                    <w:right w:val="none" w:sz="0" w:space="0" w:color="auto"/>
                                                  </w:divBdr>
                                                  <w:divsChild>
                                                    <w:div w:id="532154698">
                                                      <w:marLeft w:val="0"/>
                                                      <w:marRight w:val="0"/>
                                                      <w:marTop w:val="405"/>
                                                      <w:marBottom w:val="180"/>
                                                      <w:divBdr>
                                                        <w:top w:val="none" w:sz="0" w:space="0" w:color="auto"/>
                                                        <w:left w:val="none" w:sz="0" w:space="0" w:color="auto"/>
                                                        <w:bottom w:val="none" w:sz="0" w:space="0" w:color="auto"/>
                                                        <w:right w:val="none" w:sz="0" w:space="0" w:color="auto"/>
                                                      </w:divBdr>
                                                    </w:div>
                                                    <w:div w:id="1373843769">
                                                      <w:marLeft w:val="0"/>
                                                      <w:marRight w:val="0"/>
                                                      <w:marTop w:val="0"/>
                                                      <w:marBottom w:val="8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5819313">
      <w:bodyDiv w:val="1"/>
      <w:marLeft w:val="0"/>
      <w:marRight w:val="0"/>
      <w:marTop w:val="0"/>
      <w:marBottom w:val="0"/>
      <w:divBdr>
        <w:top w:val="none" w:sz="0" w:space="0" w:color="auto"/>
        <w:left w:val="none" w:sz="0" w:space="0" w:color="auto"/>
        <w:bottom w:val="none" w:sz="0" w:space="0" w:color="auto"/>
        <w:right w:val="none" w:sz="0" w:space="0" w:color="auto"/>
      </w:divBdr>
      <w:divsChild>
        <w:div w:id="2145076306">
          <w:marLeft w:val="0"/>
          <w:marRight w:val="0"/>
          <w:marTop w:val="0"/>
          <w:marBottom w:val="0"/>
          <w:divBdr>
            <w:top w:val="none" w:sz="0" w:space="0" w:color="auto"/>
            <w:left w:val="none" w:sz="0" w:space="0" w:color="auto"/>
            <w:bottom w:val="none" w:sz="0" w:space="0" w:color="auto"/>
            <w:right w:val="none" w:sz="0" w:space="0" w:color="auto"/>
          </w:divBdr>
        </w:div>
        <w:div w:id="143475104">
          <w:marLeft w:val="0"/>
          <w:marRight w:val="0"/>
          <w:marTop w:val="0"/>
          <w:marBottom w:val="0"/>
          <w:divBdr>
            <w:top w:val="none" w:sz="0" w:space="0" w:color="auto"/>
            <w:left w:val="none" w:sz="0" w:space="0" w:color="auto"/>
            <w:bottom w:val="none" w:sz="0" w:space="0" w:color="auto"/>
            <w:right w:val="none" w:sz="0" w:space="0" w:color="auto"/>
          </w:divBdr>
        </w:div>
      </w:divsChild>
    </w:div>
    <w:div w:id="1141069959">
      <w:bodyDiv w:val="1"/>
      <w:marLeft w:val="0"/>
      <w:marRight w:val="0"/>
      <w:marTop w:val="0"/>
      <w:marBottom w:val="0"/>
      <w:divBdr>
        <w:top w:val="none" w:sz="0" w:space="0" w:color="auto"/>
        <w:left w:val="none" w:sz="0" w:space="0" w:color="auto"/>
        <w:bottom w:val="none" w:sz="0" w:space="0" w:color="auto"/>
        <w:right w:val="none" w:sz="0" w:space="0" w:color="auto"/>
      </w:divBdr>
      <w:divsChild>
        <w:div w:id="1926568286">
          <w:marLeft w:val="0"/>
          <w:marRight w:val="0"/>
          <w:marTop w:val="0"/>
          <w:marBottom w:val="0"/>
          <w:divBdr>
            <w:top w:val="none" w:sz="0" w:space="0" w:color="auto"/>
            <w:left w:val="none" w:sz="0" w:space="0" w:color="auto"/>
            <w:bottom w:val="none" w:sz="0" w:space="0" w:color="auto"/>
            <w:right w:val="none" w:sz="0" w:space="0" w:color="auto"/>
          </w:divBdr>
        </w:div>
        <w:div w:id="1916551307">
          <w:marLeft w:val="0"/>
          <w:marRight w:val="0"/>
          <w:marTop w:val="0"/>
          <w:marBottom w:val="0"/>
          <w:divBdr>
            <w:top w:val="none" w:sz="0" w:space="0" w:color="auto"/>
            <w:left w:val="none" w:sz="0" w:space="0" w:color="auto"/>
            <w:bottom w:val="none" w:sz="0" w:space="0" w:color="auto"/>
            <w:right w:val="none" w:sz="0" w:space="0" w:color="auto"/>
          </w:divBdr>
        </w:div>
        <w:div w:id="484324675">
          <w:marLeft w:val="0"/>
          <w:marRight w:val="0"/>
          <w:marTop w:val="0"/>
          <w:marBottom w:val="150"/>
          <w:divBdr>
            <w:top w:val="none" w:sz="0" w:space="0" w:color="auto"/>
            <w:left w:val="none" w:sz="0" w:space="0" w:color="auto"/>
            <w:bottom w:val="none" w:sz="0" w:space="0" w:color="auto"/>
            <w:right w:val="none" w:sz="0" w:space="0" w:color="auto"/>
          </w:divBdr>
        </w:div>
        <w:div w:id="1135024482">
          <w:marLeft w:val="0"/>
          <w:marRight w:val="0"/>
          <w:marTop w:val="0"/>
          <w:marBottom w:val="0"/>
          <w:divBdr>
            <w:top w:val="none" w:sz="0" w:space="0" w:color="auto"/>
            <w:left w:val="none" w:sz="0" w:space="0" w:color="auto"/>
            <w:bottom w:val="none" w:sz="0" w:space="0" w:color="auto"/>
            <w:right w:val="none" w:sz="0" w:space="0" w:color="auto"/>
          </w:divBdr>
          <w:divsChild>
            <w:div w:id="574323322">
              <w:marLeft w:val="0"/>
              <w:marRight w:val="0"/>
              <w:marTop w:val="0"/>
              <w:marBottom w:val="0"/>
              <w:divBdr>
                <w:top w:val="none" w:sz="0" w:space="0" w:color="auto"/>
                <w:left w:val="none" w:sz="0" w:space="0" w:color="auto"/>
                <w:bottom w:val="none" w:sz="0" w:space="0" w:color="auto"/>
                <w:right w:val="none" w:sz="0" w:space="0" w:color="auto"/>
              </w:divBdr>
              <w:divsChild>
                <w:div w:id="1139029150">
                  <w:marLeft w:val="0"/>
                  <w:marRight w:val="0"/>
                  <w:marTop w:val="0"/>
                  <w:marBottom w:val="0"/>
                  <w:divBdr>
                    <w:top w:val="none" w:sz="0" w:space="0" w:color="auto"/>
                    <w:left w:val="none" w:sz="0" w:space="0" w:color="auto"/>
                    <w:bottom w:val="none" w:sz="0" w:space="0" w:color="auto"/>
                    <w:right w:val="none" w:sz="0" w:space="0" w:color="auto"/>
                  </w:divBdr>
                  <w:divsChild>
                    <w:div w:id="1410423329">
                      <w:marLeft w:val="0"/>
                      <w:marRight w:val="0"/>
                      <w:marTop w:val="0"/>
                      <w:marBottom w:val="0"/>
                      <w:divBdr>
                        <w:top w:val="none" w:sz="0" w:space="0" w:color="auto"/>
                        <w:left w:val="none" w:sz="0" w:space="0" w:color="auto"/>
                        <w:bottom w:val="none" w:sz="0" w:space="0" w:color="auto"/>
                        <w:right w:val="none" w:sz="0" w:space="0" w:color="auto"/>
                      </w:divBdr>
                      <w:divsChild>
                        <w:div w:id="1687247078">
                          <w:marLeft w:val="0"/>
                          <w:marRight w:val="0"/>
                          <w:marTop w:val="0"/>
                          <w:marBottom w:val="0"/>
                          <w:divBdr>
                            <w:top w:val="none" w:sz="0" w:space="0" w:color="auto"/>
                            <w:left w:val="none" w:sz="0" w:space="0" w:color="auto"/>
                            <w:bottom w:val="none" w:sz="0" w:space="0" w:color="auto"/>
                            <w:right w:val="none" w:sz="0" w:space="0" w:color="auto"/>
                          </w:divBdr>
                        </w:div>
                        <w:div w:id="36591215">
                          <w:marLeft w:val="0"/>
                          <w:marRight w:val="0"/>
                          <w:marTop w:val="0"/>
                          <w:marBottom w:val="0"/>
                          <w:divBdr>
                            <w:top w:val="none" w:sz="0" w:space="0" w:color="auto"/>
                            <w:left w:val="none" w:sz="0" w:space="0" w:color="auto"/>
                            <w:bottom w:val="none" w:sz="0" w:space="0" w:color="auto"/>
                            <w:right w:val="none" w:sz="0" w:space="0" w:color="auto"/>
                          </w:divBdr>
                        </w:div>
                        <w:div w:id="941958322">
                          <w:marLeft w:val="0"/>
                          <w:marRight w:val="0"/>
                          <w:marTop w:val="0"/>
                          <w:marBottom w:val="0"/>
                          <w:divBdr>
                            <w:top w:val="none" w:sz="0" w:space="0" w:color="auto"/>
                            <w:left w:val="none" w:sz="0" w:space="0" w:color="auto"/>
                            <w:bottom w:val="none" w:sz="0" w:space="0" w:color="auto"/>
                            <w:right w:val="none" w:sz="0" w:space="0" w:color="auto"/>
                          </w:divBdr>
                          <w:divsChild>
                            <w:div w:id="928319246">
                              <w:marLeft w:val="0"/>
                              <w:marRight w:val="0"/>
                              <w:marTop w:val="0"/>
                              <w:marBottom w:val="0"/>
                              <w:divBdr>
                                <w:top w:val="none" w:sz="0" w:space="0" w:color="auto"/>
                                <w:left w:val="none" w:sz="0" w:space="0" w:color="auto"/>
                                <w:bottom w:val="none" w:sz="0" w:space="0" w:color="auto"/>
                                <w:right w:val="none" w:sz="0" w:space="0" w:color="auto"/>
                              </w:divBdr>
                              <w:divsChild>
                                <w:div w:id="1585799793">
                                  <w:marLeft w:val="0"/>
                                  <w:marRight w:val="0"/>
                                  <w:marTop w:val="0"/>
                                  <w:marBottom w:val="0"/>
                                  <w:divBdr>
                                    <w:top w:val="none" w:sz="0" w:space="0" w:color="auto"/>
                                    <w:left w:val="none" w:sz="0" w:space="0" w:color="auto"/>
                                    <w:bottom w:val="none" w:sz="0" w:space="0" w:color="auto"/>
                                    <w:right w:val="none" w:sz="0" w:space="0" w:color="auto"/>
                                  </w:divBdr>
                                  <w:divsChild>
                                    <w:div w:id="214777662">
                                      <w:marLeft w:val="0"/>
                                      <w:marRight w:val="0"/>
                                      <w:marTop w:val="0"/>
                                      <w:marBottom w:val="0"/>
                                      <w:divBdr>
                                        <w:top w:val="none" w:sz="0" w:space="0" w:color="auto"/>
                                        <w:left w:val="none" w:sz="0" w:space="0" w:color="auto"/>
                                        <w:bottom w:val="none" w:sz="0" w:space="0" w:color="auto"/>
                                        <w:right w:val="none" w:sz="0" w:space="0" w:color="auto"/>
                                      </w:divBdr>
                                      <w:divsChild>
                                        <w:div w:id="328532569">
                                          <w:marLeft w:val="0"/>
                                          <w:marRight w:val="0"/>
                                          <w:marTop w:val="0"/>
                                          <w:marBottom w:val="0"/>
                                          <w:divBdr>
                                            <w:top w:val="single" w:sz="2" w:space="0" w:color="B0A986"/>
                                            <w:left w:val="single" w:sz="2" w:space="0" w:color="B0A986"/>
                                            <w:bottom w:val="single" w:sz="2" w:space="0" w:color="B0A986"/>
                                            <w:right w:val="single" w:sz="2" w:space="0" w:color="B0A986"/>
                                          </w:divBdr>
                                          <w:divsChild>
                                            <w:div w:id="391737869">
                                              <w:marLeft w:val="0"/>
                                              <w:marRight w:val="0"/>
                                              <w:marTop w:val="0"/>
                                              <w:marBottom w:val="0"/>
                                              <w:divBdr>
                                                <w:top w:val="none" w:sz="0" w:space="0" w:color="auto"/>
                                                <w:left w:val="none" w:sz="0" w:space="0" w:color="auto"/>
                                                <w:bottom w:val="none" w:sz="0" w:space="0" w:color="auto"/>
                                                <w:right w:val="none" w:sz="0" w:space="0" w:color="auto"/>
                                              </w:divBdr>
                                              <w:divsChild>
                                                <w:div w:id="701247959">
                                                  <w:marLeft w:val="0"/>
                                                  <w:marRight w:val="0"/>
                                                  <w:marTop w:val="0"/>
                                                  <w:marBottom w:val="0"/>
                                                  <w:divBdr>
                                                    <w:top w:val="none" w:sz="0" w:space="0" w:color="auto"/>
                                                    <w:left w:val="none" w:sz="0" w:space="0" w:color="auto"/>
                                                    <w:bottom w:val="none" w:sz="0" w:space="0" w:color="auto"/>
                                                    <w:right w:val="none" w:sz="0" w:space="0" w:color="auto"/>
                                                  </w:divBdr>
                                                  <w:divsChild>
                                                    <w:div w:id="112099248">
                                                      <w:marLeft w:val="0"/>
                                                      <w:marRight w:val="0"/>
                                                      <w:marTop w:val="405"/>
                                                      <w:marBottom w:val="180"/>
                                                      <w:divBdr>
                                                        <w:top w:val="none" w:sz="0" w:space="0" w:color="auto"/>
                                                        <w:left w:val="none" w:sz="0" w:space="0" w:color="auto"/>
                                                        <w:bottom w:val="none" w:sz="0" w:space="0" w:color="auto"/>
                                                        <w:right w:val="none" w:sz="0" w:space="0" w:color="auto"/>
                                                      </w:divBdr>
                                                    </w:div>
                                                    <w:div w:id="1092747405">
                                                      <w:marLeft w:val="0"/>
                                                      <w:marRight w:val="0"/>
                                                      <w:marTop w:val="0"/>
                                                      <w:marBottom w:val="825"/>
                                                      <w:divBdr>
                                                        <w:top w:val="none" w:sz="0" w:space="0" w:color="auto"/>
                                                        <w:left w:val="none" w:sz="0" w:space="0" w:color="auto"/>
                                                        <w:bottom w:val="none" w:sz="0" w:space="0" w:color="auto"/>
                                                        <w:right w:val="none" w:sz="0" w:space="0" w:color="auto"/>
                                                      </w:divBdr>
                                                    </w:div>
                                                  </w:divsChild>
                                                </w:div>
                                              </w:divsChild>
                                            </w:div>
                                          </w:divsChild>
                                        </w:div>
                                      </w:divsChild>
                                    </w:div>
                                    <w:div w:id="1200243922">
                                      <w:marLeft w:val="0"/>
                                      <w:marRight w:val="0"/>
                                      <w:marTop w:val="0"/>
                                      <w:marBottom w:val="0"/>
                                      <w:divBdr>
                                        <w:top w:val="none" w:sz="0" w:space="0" w:color="auto"/>
                                        <w:left w:val="none" w:sz="0" w:space="0" w:color="auto"/>
                                        <w:bottom w:val="none" w:sz="0" w:space="0" w:color="auto"/>
                                        <w:right w:val="none" w:sz="0" w:space="0" w:color="auto"/>
                                      </w:divBdr>
                                      <w:divsChild>
                                        <w:div w:id="497040870">
                                          <w:marLeft w:val="0"/>
                                          <w:marRight w:val="0"/>
                                          <w:marTop w:val="0"/>
                                          <w:marBottom w:val="0"/>
                                          <w:divBdr>
                                            <w:top w:val="single" w:sz="2" w:space="0" w:color="B0A986"/>
                                            <w:left w:val="single" w:sz="2" w:space="0" w:color="B0A986"/>
                                            <w:bottom w:val="single" w:sz="2" w:space="0" w:color="B0A986"/>
                                            <w:right w:val="single" w:sz="2" w:space="0" w:color="B0A986"/>
                                          </w:divBdr>
                                          <w:divsChild>
                                            <w:div w:id="981036124">
                                              <w:marLeft w:val="0"/>
                                              <w:marRight w:val="0"/>
                                              <w:marTop w:val="0"/>
                                              <w:marBottom w:val="0"/>
                                              <w:divBdr>
                                                <w:top w:val="none" w:sz="0" w:space="0" w:color="auto"/>
                                                <w:left w:val="none" w:sz="0" w:space="0" w:color="auto"/>
                                                <w:bottom w:val="none" w:sz="0" w:space="0" w:color="auto"/>
                                                <w:right w:val="none" w:sz="0" w:space="0" w:color="auto"/>
                                              </w:divBdr>
                                              <w:divsChild>
                                                <w:div w:id="1760100804">
                                                  <w:marLeft w:val="0"/>
                                                  <w:marRight w:val="0"/>
                                                  <w:marTop w:val="0"/>
                                                  <w:marBottom w:val="0"/>
                                                  <w:divBdr>
                                                    <w:top w:val="none" w:sz="0" w:space="0" w:color="auto"/>
                                                    <w:left w:val="none" w:sz="0" w:space="0" w:color="auto"/>
                                                    <w:bottom w:val="none" w:sz="0" w:space="0" w:color="auto"/>
                                                    <w:right w:val="none" w:sz="0" w:space="0" w:color="auto"/>
                                                  </w:divBdr>
                                                  <w:divsChild>
                                                    <w:div w:id="958877247">
                                                      <w:marLeft w:val="0"/>
                                                      <w:marRight w:val="0"/>
                                                      <w:marTop w:val="405"/>
                                                      <w:marBottom w:val="180"/>
                                                      <w:divBdr>
                                                        <w:top w:val="none" w:sz="0" w:space="0" w:color="auto"/>
                                                        <w:left w:val="none" w:sz="0" w:space="0" w:color="auto"/>
                                                        <w:bottom w:val="none" w:sz="0" w:space="0" w:color="auto"/>
                                                        <w:right w:val="none" w:sz="0" w:space="0" w:color="auto"/>
                                                      </w:divBdr>
                                                    </w:div>
                                                    <w:div w:id="1776441253">
                                                      <w:marLeft w:val="0"/>
                                                      <w:marRight w:val="0"/>
                                                      <w:marTop w:val="0"/>
                                                      <w:marBottom w:val="825"/>
                                                      <w:divBdr>
                                                        <w:top w:val="none" w:sz="0" w:space="0" w:color="auto"/>
                                                        <w:left w:val="none" w:sz="0" w:space="0" w:color="auto"/>
                                                        <w:bottom w:val="none" w:sz="0" w:space="0" w:color="auto"/>
                                                        <w:right w:val="none" w:sz="0" w:space="0" w:color="auto"/>
                                                      </w:divBdr>
                                                    </w:div>
                                                  </w:divsChild>
                                                </w:div>
                                              </w:divsChild>
                                            </w:div>
                                          </w:divsChild>
                                        </w:div>
                                      </w:divsChild>
                                    </w:div>
                                    <w:div w:id="258754648">
                                      <w:marLeft w:val="0"/>
                                      <w:marRight w:val="0"/>
                                      <w:marTop w:val="0"/>
                                      <w:marBottom w:val="0"/>
                                      <w:divBdr>
                                        <w:top w:val="none" w:sz="0" w:space="0" w:color="auto"/>
                                        <w:left w:val="none" w:sz="0" w:space="0" w:color="auto"/>
                                        <w:bottom w:val="none" w:sz="0" w:space="0" w:color="auto"/>
                                        <w:right w:val="none" w:sz="0" w:space="0" w:color="auto"/>
                                      </w:divBdr>
                                      <w:divsChild>
                                        <w:div w:id="1589196741">
                                          <w:marLeft w:val="0"/>
                                          <w:marRight w:val="0"/>
                                          <w:marTop w:val="0"/>
                                          <w:marBottom w:val="0"/>
                                          <w:divBdr>
                                            <w:top w:val="single" w:sz="2" w:space="0" w:color="B0A986"/>
                                            <w:left w:val="single" w:sz="2" w:space="0" w:color="B0A986"/>
                                            <w:bottom w:val="single" w:sz="2" w:space="0" w:color="B0A986"/>
                                            <w:right w:val="single" w:sz="2" w:space="0" w:color="B0A986"/>
                                          </w:divBdr>
                                          <w:divsChild>
                                            <w:div w:id="1796753078">
                                              <w:marLeft w:val="0"/>
                                              <w:marRight w:val="0"/>
                                              <w:marTop w:val="0"/>
                                              <w:marBottom w:val="0"/>
                                              <w:divBdr>
                                                <w:top w:val="none" w:sz="0" w:space="0" w:color="auto"/>
                                                <w:left w:val="none" w:sz="0" w:space="0" w:color="auto"/>
                                                <w:bottom w:val="none" w:sz="0" w:space="0" w:color="auto"/>
                                                <w:right w:val="none" w:sz="0" w:space="0" w:color="auto"/>
                                              </w:divBdr>
                                              <w:divsChild>
                                                <w:div w:id="413402061">
                                                  <w:marLeft w:val="0"/>
                                                  <w:marRight w:val="0"/>
                                                  <w:marTop w:val="0"/>
                                                  <w:marBottom w:val="0"/>
                                                  <w:divBdr>
                                                    <w:top w:val="none" w:sz="0" w:space="0" w:color="auto"/>
                                                    <w:left w:val="none" w:sz="0" w:space="0" w:color="auto"/>
                                                    <w:bottom w:val="none" w:sz="0" w:space="0" w:color="auto"/>
                                                    <w:right w:val="none" w:sz="0" w:space="0" w:color="auto"/>
                                                  </w:divBdr>
                                                  <w:divsChild>
                                                    <w:div w:id="1283071150">
                                                      <w:marLeft w:val="0"/>
                                                      <w:marRight w:val="0"/>
                                                      <w:marTop w:val="405"/>
                                                      <w:marBottom w:val="180"/>
                                                      <w:divBdr>
                                                        <w:top w:val="none" w:sz="0" w:space="0" w:color="auto"/>
                                                        <w:left w:val="none" w:sz="0" w:space="0" w:color="auto"/>
                                                        <w:bottom w:val="none" w:sz="0" w:space="0" w:color="auto"/>
                                                        <w:right w:val="none" w:sz="0" w:space="0" w:color="auto"/>
                                                      </w:divBdr>
                                                    </w:div>
                                                    <w:div w:id="1079331916">
                                                      <w:marLeft w:val="0"/>
                                                      <w:marRight w:val="0"/>
                                                      <w:marTop w:val="0"/>
                                                      <w:marBottom w:val="825"/>
                                                      <w:divBdr>
                                                        <w:top w:val="none" w:sz="0" w:space="0" w:color="auto"/>
                                                        <w:left w:val="none" w:sz="0" w:space="0" w:color="auto"/>
                                                        <w:bottom w:val="none" w:sz="0" w:space="0" w:color="auto"/>
                                                        <w:right w:val="none" w:sz="0" w:space="0" w:color="auto"/>
                                                      </w:divBdr>
                                                    </w:div>
                                                  </w:divsChild>
                                                </w:div>
                                              </w:divsChild>
                                            </w:div>
                                          </w:divsChild>
                                        </w:div>
                                      </w:divsChild>
                                    </w:div>
                                    <w:div w:id="1189834942">
                                      <w:marLeft w:val="0"/>
                                      <w:marRight w:val="0"/>
                                      <w:marTop w:val="0"/>
                                      <w:marBottom w:val="0"/>
                                      <w:divBdr>
                                        <w:top w:val="none" w:sz="0" w:space="0" w:color="auto"/>
                                        <w:left w:val="none" w:sz="0" w:space="0" w:color="auto"/>
                                        <w:bottom w:val="none" w:sz="0" w:space="0" w:color="auto"/>
                                        <w:right w:val="none" w:sz="0" w:space="0" w:color="auto"/>
                                      </w:divBdr>
                                      <w:divsChild>
                                        <w:div w:id="1881278069">
                                          <w:marLeft w:val="0"/>
                                          <w:marRight w:val="0"/>
                                          <w:marTop w:val="0"/>
                                          <w:marBottom w:val="0"/>
                                          <w:divBdr>
                                            <w:top w:val="single" w:sz="2" w:space="0" w:color="B0A986"/>
                                            <w:left w:val="single" w:sz="2" w:space="0" w:color="B0A986"/>
                                            <w:bottom w:val="single" w:sz="2" w:space="0" w:color="B0A986"/>
                                            <w:right w:val="single" w:sz="2" w:space="0" w:color="B0A986"/>
                                          </w:divBdr>
                                          <w:divsChild>
                                            <w:div w:id="268126376">
                                              <w:marLeft w:val="0"/>
                                              <w:marRight w:val="0"/>
                                              <w:marTop w:val="0"/>
                                              <w:marBottom w:val="0"/>
                                              <w:divBdr>
                                                <w:top w:val="none" w:sz="0" w:space="0" w:color="auto"/>
                                                <w:left w:val="none" w:sz="0" w:space="0" w:color="auto"/>
                                                <w:bottom w:val="none" w:sz="0" w:space="0" w:color="auto"/>
                                                <w:right w:val="none" w:sz="0" w:space="0" w:color="auto"/>
                                              </w:divBdr>
                                              <w:divsChild>
                                                <w:div w:id="859860476">
                                                  <w:marLeft w:val="0"/>
                                                  <w:marRight w:val="0"/>
                                                  <w:marTop w:val="0"/>
                                                  <w:marBottom w:val="0"/>
                                                  <w:divBdr>
                                                    <w:top w:val="none" w:sz="0" w:space="0" w:color="auto"/>
                                                    <w:left w:val="none" w:sz="0" w:space="0" w:color="auto"/>
                                                    <w:bottom w:val="none" w:sz="0" w:space="0" w:color="auto"/>
                                                    <w:right w:val="none" w:sz="0" w:space="0" w:color="auto"/>
                                                  </w:divBdr>
                                                  <w:divsChild>
                                                    <w:div w:id="2040811426">
                                                      <w:marLeft w:val="0"/>
                                                      <w:marRight w:val="0"/>
                                                      <w:marTop w:val="405"/>
                                                      <w:marBottom w:val="180"/>
                                                      <w:divBdr>
                                                        <w:top w:val="none" w:sz="0" w:space="0" w:color="auto"/>
                                                        <w:left w:val="none" w:sz="0" w:space="0" w:color="auto"/>
                                                        <w:bottom w:val="none" w:sz="0" w:space="0" w:color="auto"/>
                                                        <w:right w:val="none" w:sz="0" w:space="0" w:color="auto"/>
                                                      </w:divBdr>
                                                    </w:div>
                                                    <w:div w:id="1047725938">
                                                      <w:marLeft w:val="0"/>
                                                      <w:marRight w:val="0"/>
                                                      <w:marTop w:val="0"/>
                                                      <w:marBottom w:val="825"/>
                                                      <w:divBdr>
                                                        <w:top w:val="none" w:sz="0" w:space="0" w:color="auto"/>
                                                        <w:left w:val="none" w:sz="0" w:space="0" w:color="auto"/>
                                                        <w:bottom w:val="none" w:sz="0" w:space="0" w:color="auto"/>
                                                        <w:right w:val="none" w:sz="0" w:space="0" w:color="auto"/>
                                                      </w:divBdr>
                                                    </w:div>
                                                  </w:divsChild>
                                                </w:div>
                                              </w:divsChild>
                                            </w:div>
                                          </w:divsChild>
                                        </w:div>
                                      </w:divsChild>
                                    </w:div>
                                    <w:div w:id="616331038">
                                      <w:marLeft w:val="0"/>
                                      <w:marRight w:val="0"/>
                                      <w:marTop w:val="0"/>
                                      <w:marBottom w:val="0"/>
                                      <w:divBdr>
                                        <w:top w:val="none" w:sz="0" w:space="0" w:color="auto"/>
                                        <w:left w:val="none" w:sz="0" w:space="0" w:color="auto"/>
                                        <w:bottom w:val="none" w:sz="0" w:space="0" w:color="auto"/>
                                        <w:right w:val="none" w:sz="0" w:space="0" w:color="auto"/>
                                      </w:divBdr>
                                      <w:divsChild>
                                        <w:div w:id="1245383204">
                                          <w:marLeft w:val="0"/>
                                          <w:marRight w:val="0"/>
                                          <w:marTop w:val="0"/>
                                          <w:marBottom w:val="0"/>
                                          <w:divBdr>
                                            <w:top w:val="single" w:sz="2" w:space="0" w:color="B0A986"/>
                                            <w:left w:val="single" w:sz="2" w:space="0" w:color="B0A986"/>
                                            <w:bottom w:val="single" w:sz="2" w:space="0" w:color="B0A986"/>
                                            <w:right w:val="single" w:sz="2" w:space="0" w:color="B0A986"/>
                                          </w:divBdr>
                                          <w:divsChild>
                                            <w:div w:id="1271625418">
                                              <w:marLeft w:val="0"/>
                                              <w:marRight w:val="0"/>
                                              <w:marTop w:val="0"/>
                                              <w:marBottom w:val="0"/>
                                              <w:divBdr>
                                                <w:top w:val="none" w:sz="0" w:space="0" w:color="auto"/>
                                                <w:left w:val="none" w:sz="0" w:space="0" w:color="auto"/>
                                                <w:bottom w:val="none" w:sz="0" w:space="0" w:color="auto"/>
                                                <w:right w:val="none" w:sz="0" w:space="0" w:color="auto"/>
                                              </w:divBdr>
                                              <w:divsChild>
                                                <w:div w:id="1026373534">
                                                  <w:marLeft w:val="0"/>
                                                  <w:marRight w:val="0"/>
                                                  <w:marTop w:val="0"/>
                                                  <w:marBottom w:val="0"/>
                                                  <w:divBdr>
                                                    <w:top w:val="none" w:sz="0" w:space="0" w:color="auto"/>
                                                    <w:left w:val="none" w:sz="0" w:space="0" w:color="auto"/>
                                                    <w:bottom w:val="none" w:sz="0" w:space="0" w:color="auto"/>
                                                    <w:right w:val="none" w:sz="0" w:space="0" w:color="auto"/>
                                                  </w:divBdr>
                                                  <w:divsChild>
                                                    <w:div w:id="1189759961">
                                                      <w:marLeft w:val="0"/>
                                                      <w:marRight w:val="0"/>
                                                      <w:marTop w:val="405"/>
                                                      <w:marBottom w:val="180"/>
                                                      <w:divBdr>
                                                        <w:top w:val="none" w:sz="0" w:space="0" w:color="auto"/>
                                                        <w:left w:val="none" w:sz="0" w:space="0" w:color="auto"/>
                                                        <w:bottom w:val="none" w:sz="0" w:space="0" w:color="auto"/>
                                                        <w:right w:val="none" w:sz="0" w:space="0" w:color="auto"/>
                                                      </w:divBdr>
                                                    </w:div>
                                                    <w:div w:id="1468007959">
                                                      <w:marLeft w:val="0"/>
                                                      <w:marRight w:val="0"/>
                                                      <w:marTop w:val="0"/>
                                                      <w:marBottom w:val="8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1698313">
      <w:bodyDiv w:val="1"/>
      <w:marLeft w:val="0"/>
      <w:marRight w:val="0"/>
      <w:marTop w:val="0"/>
      <w:marBottom w:val="0"/>
      <w:divBdr>
        <w:top w:val="none" w:sz="0" w:space="0" w:color="auto"/>
        <w:left w:val="none" w:sz="0" w:space="0" w:color="auto"/>
        <w:bottom w:val="none" w:sz="0" w:space="0" w:color="auto"/>
        <w:right w:val="none" w:sz="0" w:space="0" w:color="auto"/>
      </w:divBdr>
    </w:div>
    <w:div w:id="1380320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nfo@sea-changers.org.uk" TargetMode="External"/><Relationship Id="rId4" Type="http://schemas.openxmlformats.org/officeDocument/2006/relationships/settings" Target="settings.xml"/><Relationship Id="rId9" Type="http://schemas.openxmlformats.org/officeDocument/2006/relationships/hyperlink" Target="https://www.sea-changers.org.uk/post/dorset-3deep-project-wins-our-first-innovation-grant-award"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2BEEA3-1945-482E-B24C-2011169E3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4</Pages>
  <Words>1221</Words>
  <Characters>6961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brown</dc:creator>
  <cp:keywords/>
  <dc:description/>
  <cp:lastModifiedBy>Rachel Lopata</cp:lastModifiedBy>
  <cp:revision>12</cp:revision>
  <cp:lastPrinted>2021-04-26T11:28:00Z</cp:lastPrinted>
  <dcterms:created xsi:type="dcterms:W3CDTF">2022-05-30T09:32:00Z</dcterms:created>
  <dcterms:modified xsi:type="dcterms:W3CDTF">2022-06-14T10:10:00Z</dcterms:modified>
</cp:coreProperties>
</file>